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id w:val="916899257"/>
        <w:docPartObj>
          <w:docPartGallery w:val="Cover Pages"/>
          <w:docPartUnique/>
        </w:docPartObj>
      </w:sdtPr>
      <w:sdtEndPr>
        <w:rPr>
          <w:rFonts w:ascii="Times New Roman" w:eastAsia="Times New Roman" w:hAnsi="Times New Roman"/>
          <w:bCs/>
          <w:color w:val="26282F"/>
          <w:sz w:val="28"/>
          <w:szCs w:val="28"/>
          <w:lang w:eastAsia="ru-RU"/>
        </w:rPr>
      </w:sdtEndPr>
      <w:sdtContent>
        <w:p w:rsidR="00334E2A" w:rsidRPr="00334E2A" w:rsidRDefault="00334E2A" w:rsidP="00334E2A">
          <w:pPr>
            <w:tabs>
              <w:tab w:val="left" w:pos="1276"/>
              <w:tab w:val="left" w:pos="1338"/>
              <w:tab w:val="left" w:pos="1560"/>
            </w:tabs>
            <w:ind w:left="5670"/>
            <w:rPr>
              <w:rFonts w:ascii="Times New Roman" w:eastAsia="Times New Roman" w:hAnsi="Times New Roman"/>
              <w:sz w:val="28"/>
              <w:szCs w:val="28"/>
              <w:lang w:eastAsia="ru-RU"/>
            </w:rPr>
          </w:pPr>
          <w:r w:rsidRPr="00334E2A">
            <w:rPr>
              <w:rFonts w:ascii="Times New Roman" w:eastAsia="Times New Roman" w:hAnsi="Times New Roman"/>
              <w:sz w:val="28"/>
              <w:szCs w:val="28"/>
              <w:lang w:eastAsia="ru-RU"/>
            </w:rPr>
            <w:t xml:space="preserve">ПРИЛОЖЕНИЕ № </w:t>
          </w:r>
          <w:r>
            <w:rPr>
              <w:rFonts w:ascii="Times New Roman" w:eastAsia="Times New Roman" w:hAnsi="Times New Roman"/>
              <w:sz w:val="28"/>
              <w:szCs w:val="28"/>
              <w:lang w:eastAsia="ru-RU"/>
            </w:rPr>
            <w:t>2</w:t>
          </w:r>
        </w:p>
        <w:p w:rsidR="00334E2A" w:rsidRPr="00334E2A" w:rsidRDefault="00334E2A" w:rsidP="00334E2A">
          <w:pPr>
            <w:tabs>
              <w:tab w:val="left" w:pos="1276"/>
              <w:tab w:val="left" w:pos="1338"/>
              <w:tab w:val="left" w:pos="1560"/>
              <w:tab w:val="left" w:pos="8146"/>
            </w:tabs>
            <w:spacing w:after="0" w:line="240" w:lineRule="auto"/>
            <w:ind w:left="5670"/>
            <w:rPr>
              <w:rFonts w:ascii="Times New Roman" w:eastAsia="Times New Roman" w:hAnsi="Times New Roman"/>
              <w:sz w:val="28"/>
              <w:szCs w:val="28"/>
              <w:lang w:eastAsia="ru-RU"/>
            </w:rPr>
          </w:pPr>
          <w:r w:rsidRPr="00334E2A">
            <w:rPr>
              <w:rFonts w:ascii="Times New Roman" w:eastAsia="Times New Roman" w:hAnsi="Times New Roman"/>
              <w:sz w:val="28"/>
              <w:szCs w:val="28"/>
              <w:lang w:eastAsia="ru-RU"/>
            </w:rPr>
            <w:t>УТВЕРЖДЕН</w:t>
          </w:r>
        </w:p>
        <w:p w:rsidR="00334E2A" w:rsidRPr="00334E2A" w:rsidRDefault="00334E2A" w:rsidP="00334E2A">
          <w:pPr>
            <w:tabs>
              <w:tab w:val="left" w:pos="1276"/>
              <w:tab w:val="left" w:pos="1338"/>
              <w:tab w:val="left" w:pos="1560"/>
              <w:tab w:val="left" w:pos="8146"/>
            </w:tabs>
            <w:spacing w:after="0" w:line="240" w:lineRule="auto"/>
            <w:ind w:left="5670"/>
            <w:rPr>
              <w:rFonts w:ascii="Times New Roman" w:eastAsia="Times New Roman" w:hAnsi="Times New Roman"/>
              <w:sz w:val="28"/>
              <w:szCs w:val="28"/>
              <w:lang w:eastAsia="ru-RU"/>
            </w:rPr>
          </w:pPr>
          <w:r w:rsidRPr="00334E2A">
            <w:rPr>
              <w:rFonts w:ascii="Times New Roman" w:eastAsia="Times New Roman" w:hAnsi="Times New Roman"/>
              <w:sz w:val="28"/>
              <w:szCs w:val="28"/>
              <w:lang w:eastAsia="ru-RU"/>
            </w:rPr>
            <w:t>постановлением администрации муниципального образования</w:t>
          </w:r>
        </w:p>
        <w:p w:rsidR="00334E2A" w:rsidRPr="00334E2A" w:rsidRDefault="00334E2A" w:rsidP="00334E2A">
          <w:pPr>
            <w:tabs>
              <w:tab w:val="left" w:pos="1276"/>
              <w:tab w:val="left" w:pos="1338"/>
              <w:tab w:val="left" w:pos="1560"/>
              <w:tab w:val="left" w:pos="8146"/>
            </w:tabs>
            <w:spacing w:after="0" w:line="240" w:lineRule="auto"/>
            <w:ind w:left="5670"/>
            <w:rPr>
              <w:rFonts w:ascii="Times New Roman" w:eastAsia="Times New Roman" w:hAnsi="Times New Roman"/>
              <w:sz w:val="28"/>
              <w:szCs w:val="28"/>
              <w:lang w:eastAsia="ru-RU"/>
            </w:rPr>
          </w:pPr>
          <w:r w:rsidRPr="00334E2A">
            <w:rPr>
              <w:rFonts w:ascii="Times New Roman" w:eastAsia="Times New Roman" w:hAnsi="Times New Roman"/>
              <w:sz w:val="28"/>
              <w:szCs w:val="28"/>
              <w:lang w:eastAsia="ru-RU"/>
            </w:rPr>
            <w:t>Темрюкский район</w:t>
          </w:r>
        </w:p>
        <w:p w:rsidR="00334E2A" w:rsidRPr="00334E2A" w:rsidRDefault="00334E2A" w:rsidP="00334E2A">
          <w:pPr>
            <w:tabs>
              <w:tab w:val="left" w:pos="1276"/>
              <w:tab w:val="left" w:pos="1338"/>
              <w:tab w:val="left" w:pos="1560"/>
              <w:tab w:val="left" w:pos="8146"/>
            </w:tabs>
            <w:spacing w:after="0" w:line="240" w:lineRule="auto"/>
            <w:ind w:left="5670"/>
            <w:rPr>
              <w:rFonts w:ascii="Times New Roman" w:eastAsia="Times New Roman" w:hAnsi="Times New Roman"/>
              <w:sz w:val="28"/>
              <w:szCs w:val="28"/>
              <w:lang w:eastAsia="ru-RU"/>
            </w:rPr>
          </w:pPr>
          <w:r w:rsidRPr="00334E2A">
            <w:rPr>
              <w:rFonts w:ascii="Times New Roman" w:eastAsia="Times New Roman" w:hAnsi="Times New Roman"/>
              <w:sz w:val="28"/>
              <w:szCs w:val="28"/>
              <w:lang w:eastAsia="ru-RU"/>
            </w:rPr>
            <w:t>от _________ № _________</w:t>
          </w:r>
        </w:p>
        <w:p w:rsidR="001F6708" w:rsidRPr="00BD3D45" w:rsidRDefault="001F6708" w:rsidP="00334E2A">
          <w:pPr>
            <w:spacing w:after="0" w:line="240" w:lineRule="auto"/>
            <w:ind w:left="5529"/>
            <w:jc w:val="center"/>
            <w:rPr>
              <w:rFonts w:ascii="Times New Roman" w:hAnsi="Times New Roman"/>
              <w:sz w:val="28"/>
              <w:szCs w:val="28"/>
            </w:rPr>
          </w:pPr>
        </w:p>
        <w:p w:rsidR="0003538E" w:rsidRDefault="0003538E" w:rsidP="001F6708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outlineLvl w:val="0"/>
            <w:rPr>
              <w:rFonts w:ascii="Times New Roman" w:eastAsia="Times New Roman" w:hAnsi="Times New Roman"/>
              <w:b/>
              <w:bCs/>
              <w:color w:val="26282F"/>
              <w:sz w:val="28"/>
              <w:szCs w:val="28"/>
              <w:lang w:eastAsia="ru-RU"/>
            </w:rPr>
          </w:pPr>
        </w:p>
        <w:p w:rsidR="001F6708" w:rsidRPr="00BD3D45" w:rsidRDefault="001F6708" w:rsidP="001F6708">
          <w:pPr>
            <w:widowControl w:val="0"/>
            <w:autoSpaceDE w:val="0"/>
            <w:autoSpaceDN w:val="0"/>
            <w:adjustRightInd w:val="0"/>
            <w:spacing w:after="0" w:line="240" w:lineRule="auto"/>
            <w:jc w:val="center"/>
            <w:outlineLvl w:val="0"/>
            <w:rPr>
              <w:rFonts w:ascii="Times New Roman" w:eastAsia="Times New Roman" w:hAnsi="Times New Roman"/>
              <w:b/>
              <w:bCs/>
              <w:color w:val="26282F"/>
              <w:sz w:val="28"/>
              <w:szCs w:val="28"/>
              <w:lang w:eastAsia="ru-RU"/>
            </w:rPr>
          </w:pPr>
          <w:r w:rsidRPr="00BD3D45">
            <w:rPr>
              <w:rFonts w:ascii="Times New Roman" w:eastAsia="Times New Roman" w:hAnsi="Times New Roman"/>
              <w:b/>
              <w:bCs/>
              <w:color w:val="26282F"/>
              <w:sz w:val="28"/>
              <w:szCs w:val="28"/>
              <w:lang w:eastAsia="ru-RU"/>
            </w:rPr>
            <w:t>П</w:t>
          </w:r>
          <w:r>
            <w:rPr>
              <w:rFonts w:ascii="Times New Roman" w:eastAsia="Times New Roman" w:hAnsi="Times New Roman"/>
              <w:b/>
              <w:bCs/>
              <w:color w:val="26282F"/>
              <w:sz w:val="28"/>
              <w:szCs w:val="28"/>
              <w:lang w:eastAsia="ru-RU"/>
            </w:rPr>
            <w:t>ЛАН</w:t>
          </w:r>
          <w:r w:rsidRPr="00BD3D45">
            <w:rPr>
              <w:rFonts w:ascii="Times New Roman" w:eastAsia="Times New Roman" w:hAnsi="Times New Roman"/>
              <w:b/>
              <w:bCs/>
              <w:color w:val="26282F"/>
              <w:sz w:val="28"/>
              <w:szCs w:val="28"/>
              <w:lang w:eastAsia="ru-RU"/>
            </w:rPr>
            <w:t xml:space="preserve"> </w:t>
          </w:r>
        </w:p>
        <w:p w:rsidR="001F6708" w:rsidRDefault="001F6708" w:rsidP="001F6708">
          <w:pPr>
            <w:widowControl w:val="0"/>
            <w:autoSpaceDE w:val="0"/>
            <w:autoSpaceDN w:val="0"/>
            <w:adjustRightInd w:val="0"/>
            <w:spacing w:after="0" w:line="240" w:lineRule="auto"/>
            <w:ind w:firstLine="720"/>
            <w:jc w:val="center"/>
            <w:rPr>
              <w:rFonts w:ascii="Times New Roman" w:eastAsia="Times New Roman" w:hAnsi="Times New Roman"/>
              <w:b/>
              <w:bCs/>
              <w:color w:val="26282F"/>
              <w:sz w:val="28"/>
              <w:szCs w:val="28"/>
              <w:lang w:eastAsia="ru-RU"/>
            </w:rPr>
          </w:pPr>
          <w:r w:rsidRPr="00F56DB0">
            <w:rPr>
              <w:rFonts w:ascii="Times New Roman" w:eastAsia="Times New Roman" w:hAnsi="Times New Roman"/>
              <w:b/>
              <w:bCs/>
              <w:color w:val="26282F"/>
              <w:sz w:val="28"/>
              <w:szCs w:val="28"/>
              <w:lang w:eastAsia="ru-RU"/>
            </w:rPr>
            <w:t xml:space="preserve">мероприятий по приспособлению жилых помещений инвалидов и общего имущества в многоквартирных домах, в которых проживают инвалиды, с учетом потребностей инвалидов и обеспечения </w:t>
          </w:r>
        </w:p>
        <w:p w:rsidR="001F6708" w:rsidRDefault="001F6708" w:rsidP="001F6708">
          <w:pPr>
            <w:widowControl w:val="0"/>
            <w:autoSpaceDE w:val="0"/>
            <w:autoSpaceDN w:val="0"/>
            <w:adjustRightInd w:val="0"/>
            <w:spacing w:after="0" w:line="240" w:lineRule="auto"/>
            <w:ind w:firstLine="720"/>
            <w:jc w:val="center"/>
            <w:rPr>
              <w:rFonts w:ascii="Times New Roman" w:eastAsia="Times New Roman" w:hAnsi="Times New Roman"/>
              <w:b/>
              <w:bCs/>
              <w:color w:val="26282F"/>
              <w:sz w:val="28"/>
              <w:szCs w:val="28"/>
              <w:lang w:eastAsia="ru-RU"/>
            </w:rPr>
          </w:pPr>
          <w:r w:rsidRPr="00F56DB0">
            <w:rPr>
              <w:rFonts w:ascii="Times New Roman" w:eastAsia="Times New Roman" w:hAnsi="Times New Roman"/>
              <w:b/>
              <w:bCs/>
              <w:color w:val="26282F"/>
              <w:sz w:val="28"/>
              <w:szCs w:val="28"/>
              <w:lang w:eastAsia="ru-RU"/>
            </w:rPr>
            <w:t>их доступности для инвалидов</w:t>
          </w:r>
        </w:p>
        <w:p w:rsidR="001F6708" w:rsidRDefault="004F708D">
          <w:pPr>
            <w:spacing w:after="0" w:line="240" w:lineRule="auto"/>
            <w:rPr>
              <w:rFonts w:ascii="Times New Roman" w:eastAsia="Times New Roman" w:hAnsi="Times New Roman"/>
              <w:bCs/>
              <w:color w:val="26282F"/>
              <w:sz w:val="28"/>
              <w:szCs w:val="28"/>
              <w:lang w:eastAsia="ru-RU"/>
            </w:rPr>
          </w:pPr>
        </w:p>
      </w:sdtContent>
    </w:sdt>
    <w:tbl>
      <w:tblPr>
        <w:tblStyle w:val="aa"/>
        <w:tblpPr w:leftFromText="180" w:rightFromText="180" w:vertAnchor="text" w:horzAnchor="margin" w:tblpY="22"/>
        <w:tblW w:w="9889" w:type="dxa"/>
        <w:tblLayout w:type="fixed"/>
        <w:tblLook w:val="06A0" w:firstRow="1" w:lastRow="0" w:firstColumn="1" w:lastColumn="0" w:noHBand="1" w:noVBand="1"/>
      </w:tblPr>
      <w:tblGrid>
        <w:gridCol w:w="675"/>
        <w:gridCol w:w="4253"/>
        <w:gridCol w:w="2693"/>
        <w:gridCol w:w="2268"/>
      </w:tblGrid>
      <w:tr w:rsidR="00F26785" w:rsidRPr="00A5095F" w:rsidTr="005C39A0">
        <w:trPr>
          <w:tblHeader/>
        </w:trPr>
        <w:tc>
          <w:tcPr>
            <w:tcW w:w="675" w:type="dxa"/>
            <w:hideMark/>
          </w:tcPr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№</w:t>
            </w:r>
          </w:p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proofErr w:type="gramStart"/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п</w:t>
            </w:r>
            <w:proofErr w:type="gramEnd"/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4253" w:type="dxa"/>
            <w:hideMark/>
          </w:tcPr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2693" w:type="dxa"/>
            <w:hideMark/>
          </w:tcPr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Срок выполнения мероприятия</w:t>
            </w:r>
          </w:p>
        </w:tc>
        <w:tc>
          <w:tcPr>
            <w:tcW w:w="2268" w:type="dxa"/>
            <w:hideMark/>
          </w:tcPr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Ответственные исполнители</w:t>
            </w:r>
          </w:p>
        </w:tc>
      </w:tr>
      <w:tr w:rsidR="00F26785" w:rsidRPr="00A5095F" w:rsidTr="005C39A0">
        <w:tc>
          <w:tcPr>
            <w:tcW w:w="675" w:type="dxa"/>
            <w:hideMark/>
          </w:tcPr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3" w:type="dxa"/>
            <w:hideMark/>
          </w:tcPr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  <w:hideMark/>
          </w:tcPr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  <w:hideMark/>
          </w:tcPr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4</w:t>
            </w:r>
          </w:p>
        </w:tc>
      </w:tr>
      <w:tr w:rsidR="00F26785" w:rsidRPr="00A5095F" w:rsidTr="005C39A0">
        <w:tc>
          <w:tcPr>
            <w:tcW w:w="675" w:type="dxa"/>
          </w:tcPr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253" w:type="dxa"/>
          </w:tcPr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Проведение информационно-разъяснительной работы с гражданами по вопросам обеспечения условий доступности для инвалидов жилых помещений и общего имущества в многоквартирных домах </w:t>
            </w:r>
          </w:p>
        </w:tc>
        <w:tc>
          <w:tcPr>
            <w:tcW w:w="2693" w:type="dxa"/>
          </w:tcPr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268" w:type="dxa"/>
          </w:tcPr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Комиссия</w:t>
            </w:r>
          </w:p>
        </w:tc>
      </w:tr>
      <w:tr w:rsidR="00F26785" w:rsidRPr="00A5095F" w:rsidTr="005C39A0">
        <w:tc>
          <w:tcPr>
            <w:tcW w:w="675" w:type="dxa"/>
          </w:tcPr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253" w:type="dxa"/>
          </w:tcPr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Определение источников финансирования, определение механизма финансирования мероприятий по приспособлению жилых помещений инвалидов и общего имущества в многоквартирных домах</w:t>
            </w:r>
          </w:p>
        </w:tc>
        <w:tc>
          <w:tcPr>
            <w:tcW w:w="2693" w:type="dxa"/>
          </w:tcPr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на заседании комиссии</w:t>
            </w:r>
          </w:p>
        </w:tc>
        <w:tc>
          <w:tcPr>
            <w:tcW w:w="2268" w:type="dxa"/>
          </w:tcPr>
          <w:p w:rsidR="00F26785" w:rsidRPr="00A5095F" w:rsidRDefault="00F26785" w:rsidP="001F6708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Комиссия</w:t>
            </w:r>
          </w:p>
        </w:tc>
      </w:tr>
      <w:tr w:rsidR="0003538E" w:rsidRPr="00A5095F" w:rsidTr="005C39A0">
        <w:trPr>
          <w:trHeight w:val="2576"/>
        </w:trPr>
        <w:tc>
          <w:tcPr>
            <w:tcW w:w="675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253" w:type="dxa"/>
          </w:tcPr>
          <w:p w:rsidR="0003538E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Предоставление сведений о характеристиках жилых помещений инвалидов, общего имущества в многоквартирных домах, в которых проживают инвалиды (документы о характеристиках жилого помещения инвалида)</w:t>
            </w:r>
          </w:p>
          <w:p w:rsidR="00334E2A" w:rsidRDefault="00334E2A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</w:p>
          <w:p w:rsidR="00334E2A" w:rsidRDefault="00334E2A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</w:p>
          <w:p w:rsidR="00334E2A" w:rsidRDefault="00334E2A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</w:p>
          <w:p w:rsidR="00334E2A" w:rsidRPr="00A5095F" w:rsidRDefault="00334E2A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постоянно,</w:t>
            </w: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br/>
              <w:t>с учетом изменений</w:t>
            </w:r>
          </w:p>
        </w:tc>
        <w:tc>
          <w:tcPr>
            <w:tcW w:w="2268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Комиссия</w:t>
            </w:r>
          </w:p>
        </w:tc>
      </w:tr>
      <w:tr w:rsidR="00334E2A" w:rsidRPr="00A5095F" w:rsidTr="00334E2A">
        <w:trPr>
          <w:trHeight w:val="274"/>
        </w:trPr>
        <w:tc>
          <w:tcPr>
            <w:tcW w:w="675" w:type="dxa"/>
          </w:tcPr>
          <w:p w:rsidR="00334E2A" w:rsidRDefault="00334E2A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253" w:type="dxa"/>
          </w:tcPr>
          <w:p w:rsidR="00334E2A" w:rsidRPr="00A5095F" w:rsidRDefault="00334E2A" w:rsidP="00334E2A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</w:tcPr>
          <w:p w:rsidR="00334E2A" w:rsidRPr="00A5095F" w:rsidRDefault="00334E2A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</w:tcPr>
          <w:p w:rsidR="00334E2A" w:rsidRPr="00A5095F" w:rsidRDefault="00334E2A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03538E" w:rsidRPr="00A5095F" w:rsidTr="005C39A0">
        <w:trPr>
          <w:trHeight w:val="1610"/>
        </w:trPr>
        <w:tc>
          <w:tcPr>
            <w:tcW w:w="675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253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Формирование реестра жилых помещений инвалидов и общего имущества в многоквартирных домах, в которых проживают</w:t>
            </w: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инвалиды</w:t>
            </w:r>
          </w:p>
        </w:tc>
        <w:tc>
          <w:tcPr>
            <w:tcW w:w="2693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68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hAnsi="Times New Roman"/>
                <w:sz w:val="28"/>
                <w:szCs w:val="28"/>
              </w:rPr>
              <w:t xml:space="preserve">Секретарь 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A5095F">
              <w:rPr>
                <w:rFonts w:ascii="Times New Roman" w:hAnsi="Times New Roman"/>
                <w:sz w:val="28"/>
                <w:szCs w:val="28"/>
              </w:rPr>
              <w:t>омиссии</w:t>
            </w:r>
          </w:p>
        </w:tc>
      </w:tr>
      <w:tr w:rsidR="0003538E" w:rsidRPr="00A5095F" w:rsidTr="005C39A0">
        <w:tc>
          <w:tcPr>
            <w:tcW w:w="675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253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 xml:space="preserve">Утверждение </w:t>
            </w:r>
            <w:proofErr w:type="gramStart"/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графика проведения обследования жилых помещений инвалидов</w:t>
            </w:r>
            <w:proofErr w:type="gramEnd"/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 xml:space="preserve"> и общего имущества в многоквартирных домах, в которых проживают инвалиды</w:t>
            </w:r>
          </w:p>
        </w:tc>
        <w:tc>
          <w:tcPr>
            <w:tcW w:w="2693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ежегодно</w:t>
            </w:r>
          </w:p>
        </w:tc>
        <w:tc>
          <w:tcPr>
            <w:tcW w:w="2268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Комиссия</w:t>
            </w:r>
          </w:p>
        </w:tc>
      </w:tr>
      <w:tr w:rsidR="0003538E" w:rsidRPr="00A5095F" w:rsidTr="005C39A0">
        <w:tc>
          <w:tcPr>
            <w:tcW w:w="675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253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Рассмотрение документов о характеристиках жилых помещений инвалидов</w:t>
            </w:r>
          </w:p>
        </w:tc>
        <w:tc>
          <w:tcPr>
            <w:tcW w:w="2693" w:type="dxa"/>
          </w:tcPr>
          <w:p w:rsidR="0003538E" w:rsidRPr="00A5095F" w:rsidRDefault="0003538E" w:rsidP="0003538E">
            <w:pPr>
              <w:keepNext/>
              <w:keepLines/>
              <w:suppressAutoHyphens/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в течение 15 дней со дня поступления в  комиссию документов о характеристиках жилого помещения инвалида</w:t>
            </w:r>
          </w:p>
        </w:tc>
        <w:tc>
          <w:tcPr>
            <w:tcW w:w="2268" w:type="dxa"/>
          </w:tcPr>
          <w:p w:rsidR="0003538E" w:rsidRPr="00A5095F" w:rsidRDefault="0003538E" w:rsidP="0003538E">
            <w:pPr>
              <w:keepNext/>
              <w:keepLines/>
              <w:suppressAutoHyphens/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Р</w:t>
            </w: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абочая группа, сформированная комиссией</w:t>
            </w:r>
          </w:p>
        </w:tc>
      </w:tr>
      <w:tr w:rsidR="0003538E" w:rsidRPr="00A5095F" w:rsidTr="005C39A0">
        <w:tc>
          <w:tcPr>
            <w:tcW w:w="675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253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 xml:space="preserve">Рассмотрение документов о признании гражданина инвалидом, в том числе выписки из акта </w:t>
            </w:r>
            <w:proofErr w:type="gramStart"/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медико-социальной</w:t>
            </w:r>
            <w:proofErr w:type="gramEnd"/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 xml:space="preserve"> экспертизы гражданина, признанного инвалидом (далее - документы о признании гражданина инвалидом) </w:t>
            </w:r>
          </w:p>
        </w:tc>
        <w:tc>
          <w:tcPr>
            <w:tcW w:w="2693" w:type="dxa"/>
          </w:tcPr>
          <w:p w:rsidR="0003538E" w:rsidRPr="00A5095F" w:rsidRDefault="0003538E" w:rsidP="0003538E">
            <w:pPr>
              <w:keepNext/>
              <w:keepLines/>
              <w:suppressAutoHyphens/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в течение 15 дней со дня поступления в  комиссию документов о признании гражданина инвалидом</w:t>
            </w:r>
          </w:p>
        </w:tc>
        <w:tc>
          <w:tcPr>
            <w:tcW w:w="2268" w:type="dxa"/>
          </w:tcPr>
          <w:p w:rsidR="0003538E" w:rsidRPr="00A5095F" w:rsidRDefault="0003538E" w:rsidP="0003538E">
            <w:pPr>
              <w:keepNext/>
              <w:keepLines/>
              <w:suppressAutoHyphens/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Р</w:t>
            </w: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абочая группа, сформированная  комиссией</w:t>
            </w:r>
          </w:p>
        </w:tc>
      </w:tr>
      <w:tr w:rsidR="0003538E" w:rsidRPr="00A5095F" w:rsidTr="005C39A0">
        <w:tc>
          <w:tcPr>
            <w:tcW w:w="675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253" w:type="dxa"/>
          </w:tcPr>
          <w:p w:rsidR="0003538E" w:rsidRPr="00A5095F" w:rsidRDefault="0003538E" w:rsidP="00334E2A">
            <w:pPr>
              <w:keepNext/>
              <w:keepLines/>
              <w:suppressAutoHyphens/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Проведение визуального, технического осмотра жилого помещения инвалида, общего имущества в многоквартирном доме, в котором проживает инвалид, при необходимости проведение дополнительных обследований, испытаний несущих конструкций жилого</w:t>
            </w:r>
            <w:r w:rsidR="005B38BC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 xml:space="preserve"> </w:t>
            </w:r>
            <w:r w:rsidR="00817E6E" w:rsidRPr="00817E6E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 xml:space="preserve">здания (далее - осмотр жилого помещения инвалида). Проведение беседы с гражданином, признанным инвалидом, проживающим в жилом помещении, в целях выявления конкретных потребностей этого гражданина </w:t>
            </w:r>
            <w:proofErr w:type="gramStart"/>
            <w:r w:rsidR="00817E6E" w:rsidRPr="00817E6E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в</w:t>
            </w:r>
            <w:proofErr w:type="gramEnd"/>
            <w:r w:rsidR="00817E6E" w:rsidRPr="00817E6E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2693" w:type="dxa"/>
          </w:tcPr>
          <w:p w:rsidR="0003538E" w:rsidRPr="00A5095F" w:rsidRDefault="0003538E" w:rsidP="0003538E">
            <w:pPr>
              <w:keepNext/>
              <w:keepLines/>
              <w:suppressAutoHyphens/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 xml:space="preserve">в течение 20 дней со дня рассмотрения  комиссией документов о характеристиках жилого помещения инвалида и о признании гражданина </w:t>
            </w:r>
            <w:r w:rsidR="00817E6E">
              <w:t xml:space="preserve"> </w:t>
            </w:r>
            <w:r w:rsidR="00817E6E" w:rsidRPr="00817E6E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инвалидом</w:t>
            </w:r>
          </w:p>
        </w:tc>
        <w:tc>
          <w:tcPr>
            <w:tcW w:w="2268" w:type="dxa"/>
          </w:tcPr>
          <w:p w:rsidR="0003538E" w:rsidRPr="00A5095F" w:rsidRDefault="0003538E" w:rsidP="0003538E">
            <w:pPr>
              <w:keepNext/>
              <w:keepLines/>
              <w:suppressAutoHyphens/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Р</w:t>
            </w:r>
            <w:r w:rsidRPr="00A5095F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абочая группа, сформированная  комиссией</w:t>
            </w:r>
          </w:p>
        </w:tc>
      </w:tr>
      <w:tr w:rsidR="00334E2A" w:rsidRPr="00A5095F" w:rsidTr="00334E2A">
        <w:trPr>
          <w:trHeight w:val="332"/>
        </w:trPr>
        <w:tc>
          <w:tcPr>
            <w:tcW w:w="675" w:type="dxa"/>
          </w:tcPr>
          <w:p w:rsidR="00334E2A" w:rsidRDefault="00334E2A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253" w:type="dxa"/>
          </w:tcPr>
          <w:p w:rsidR="00334E2A" w:rsidRPr="00A5095F" w:rsidRDefault="00334E2A" w:rsidP="00334E2A">
            <w:pPr>
              <w:keepNext/>
              <w:keepLines/>
              <w:suppressAutoHyphens/>
              <w:spacing w:after="0" w:line="315" w:lineRule="atLeast"/>
              <w:jc w:val="center"/>
              <w:textAlignment w:val="baseline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</w:tcPr>
          <w:p w:rsidR="00334E2A" w:rsidRDefault="00334E2A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</w:tcPr>
          <w:p w:rsidR="00334E2A" w:rsidRPr="00A5095F" w:rsidRDefault="00334E2A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4</w:t>
            </w:r>
          </w:p>
        </w:tc>
      </w:tr>
      <w:tr w:rsidR="00334E2A" w:rsidRPr="00A5095F" w:rsidTr="00334E2A">
        <w:trPr>
          <w:trHeight w:val="332"/>
        </w:trPr>
        <w:tc>
          <w:tcPr>
            <w:tcW w:w="675" w:type="dxa"/>
          </w:tcPr>
          <w:p w:rsidR="00334E2A" w:rsidRDefault="00334E2A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</w:p>
        </w:tc>
        <w:tc>
          <w:tcPr>
            <w:tcW w:w="4253" w:type="dxa"/>
          </w:tcPr>
          <w:p w:rsidR="00334E2A" w:rsidRPr="00A5095F" w:rsidRDefault="00334E2A" w:rsidP="0003538E">
            <w:pPr>
              <w:keepNext/>
              <w:keepLines/>
              <w:suppressAutoHyphens/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proofErr w:type="gramStart"/>
            <w:r w:rsidRPr="00817E6E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>отношении</w:t>
            </w:r>
            <w:proofErr w:type="gramEnd"/>
            <w:r w:rsidRPr="00817E6E"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  <w:t xml:space="preserve"> приспособления жилого помещения</w:t>
            </w:r>
          </w:p>
        </w:tc>
        <w:tc>
          <w:tcPr>
            <w:tcW w:w="2693" w:type="dxa"/>
          </w:tcPr>
          <w:p w:rsidR="00334E2A" w:rsidRDefault="00334E2A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</w:p>
        </w:tc>
        <w:tc>
          <w:tcPr>
            <w:tcW w:w="2268" w:type="dxa"/>
          </w:tcPr>
          <w:p w:rsidR="00334E2A" w:rsidRPr="00A5095F" w:rsidRDefault="00334E2A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</w:p>
        </w:tc>
      </w:tr>
      <w:tr w:rsidR="0003538E" w:rsidRPr="00A5095F" w:rsidTr="005C39A0">
        <w:trPr>
          <w:trHeight w:val="3220"/>
        </w:trPr>
        <w:tc>
          <w:tcPr>
            <w:tcW w:w="675" w:type="dxa"/>
          </w:tcPr>
          <w:p w:rsidR="0003538E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253" w:type="dxa"/>
          </w:tcPr>
          <w:p w:rsidR="0003538E" w:rsidRPr="00A5095F" w:rsidRDefault="0003538E" w:rsidP="0003538E">
            <w:pPr>
              <w:keepNext/>
              <w:keepLines/>
              <w:suppressAutoHyphens/>
              <w:spacing w:after="0" w:line="315" w:lineRule="atLeast"/>
              <w:jc w:val="both"/>
              <w:textAlignment w:val="baseline"/>
              <w:rPr>
                <w:rFonts w:ascii="Times New Roman" w:eastAsia="Times New Roman" w:hAnsi="Times New Roman"/>
                <w:color w:val="2D2D2D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Оформление акта обследования жилого помещения инвалида и</w:t>
            </w: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</w:t>
            </w: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общего имущества в многоквартирном доме, в  котором проживает инвалид, в целях их приспособления с учетом потребностей инвалида и обеспечения условий их доступности для инвалида     (далее - акт обследования) </w:t>
            </w:r>
          </w:p>
        </w:tc>
        <w:tc>
          <w:tcPr>
            <w:tcW w:w="2693" w:type="dxa"/>
          </w:tcPr>
          <w:p w:rsidR="0003538E" w:rsidRPr="00A5095F" w:rsidRDefault="005B38BC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в</w:t>
            </w:r>
            <w:r w:rsidR="0003538E"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момент обследования</w:t>
            </w:r>
          </w:p>
        </w:tc>
        <w:tc>
          <w:tcPr>
            <w:tcW w:w="2268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Комиссия</w:t>
            </w:r>
          </w:p>
        </w:tc>
      </w:tr>
      <w:tr w:rsidR="0003538E" w:rsidRPr="00A5095F" w:rsidTr="005C39A0">
        <w:trPr>
          <w:trHeight w:val="1975"/>
        </w:trPr>
        <w:tc>
          <w:tcPr>
            <w:tcW w:w="675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253" w:type="dxa"/>
            <w:hideMark/>
          </w:tcPr>
          <w:p w:rsidR="0003538E" w:rsidRPr="00A5095F" w:rsidRDefault="0003538E" w:rsidP="005B38BC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proofErr w:type="gramStart"/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Принятие решения о необходимости проведения проверки экономической целесообразности реконструкции или капитального ремонта многоквартирного дома (части дома)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 (в случае если в акте обследования содержится вывод о невозм</w:t>
            </w:r>
            <w:r w:rsidR="005B38BC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ожности приспособления жилого помещения инвалида </w:t>
            </w: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и (или</w:t>
            </w:r>
            <w:proofErr w:type="gramEnd"/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) общего имущества в многоквартирном доме, в котором проживает инвалид, с учетом потребностей инвалида и обеспечения условий их </w:t>
            </w:r>
            <w:r w:rsidR="00817E6E">
              <w:t xml:space="preserve"> </w:t>
            </w:r>
            <w:r w:rsidR="00817E6E" w:rsidRPr="00817E6E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доступности для инвалида без изменения существующих несущих и ограждающих конструкций многоквартирного дома (части дома) путем осуществления его реконструкции или капитального ремонта)</w:t>
            </w:r>
          </w:p>
        </w:tc>
        <w:tc>
          <w:tcPr>
            <w:tcW w:w="2693" w:type="dxa"/>
            <w:hideMark/>
          </w:tcPr>
          <w:p w:rsidR="0003538E" w:rsidRPr="00A5095F" w:rsidRDefault="005B38BC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в течение 3 </w:t>
            </w:r>
            <w:r w:rsidR="0003538E"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календарных дней </w:t>
            </w:r>
            <w:proofErr w:type="gramStart"/>
            <w:r w:rsidR="0003538E"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с даты составления</w:t>
            </w:r>
            <w:proofErr w:type="gramEnd"/>
            <w:r w:rsidR="0003538E"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акта обследования</w:t>
            </w:r>
          </w:p>
        </w:tc>
        <w:tc>
          <w:tcPr>
            <w:tcW w:w="2268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Комиссия</w:t>
            </w:r>
          </w:p>
        </w:tc>
      </w:tr>
      <w:tr w:rsidR="00334E2A" w:rsidRPr="00A5095F" w:rsidTr="00334E2A">
        <w:trPr>
          <w:trHeight w:val="422"/>
        </w:trPr>
        <w:tc>
          <w:tcPr>
            <w:tcW w:w="675" w:type="dxa"/>
          </w:tcPr>
          <w:p w:rsidR="00334E2A" w:rsidRDefault="00334E2A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253" w:type="dxa"/>
          </w:tcPr>
          <w:p w:rsidR="00334E2A" w:rsidRPr="00A5095F" w:rsidRDefault="00334E2A" w:rsidP="00334E2A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</w:tcPr>
          <w:p w:rsidR="00334E2A" w:rsidRDefault="00334E2A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</w:tcPr>
          <w:p w:rsidR="00334E2A" w:rsidRPr="00A5095F" w:rsidRDefault="00334E2A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4</w:t>
            </w:r>
          </w:p>
        </w:tc>
      </w:tr>
      <w:tr w:rsidR="0003538E" w:rsidRPr="00A5095F" w:rsidTr="005C39A0">
        <w:trPr>
          <w:trHeight w:val="4508"/>
        </w:trPr>
        <w:tc>
          <w:tcPr>
            <w:tcW w:w="675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253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Проведение проверки экономической целесообразности такой реконструкции или </w:t>
            </w:r>
            <w:proofErr w:type="gramStart"/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капитального</w:t>
            </w:r>
            <w:proofErr w:type="gramEnd"/>
          </w:p>
          <w:p w:rsidR="0003538E" w:rsidRPr="00A5095F" w:rsidRDefault="0003538E" w:rsidP="005B38BC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ремонта многоквартирного дома (части дома) в целях приспособления жилого  помещения инвалида и (или) общего имущества в многоквартирном доме, в котором проживает инвалид, с учетом потребностей инвалида и обеспечения условий  доступности для инвалида</w:t>
            </w:r>
          </w:p>
        </w:tc>
        <w:tc>
          <w:tcPr>
            <w:tcW w:w="2693" w:type="dxa"/>
            <w:hideMark/>
          </w:tcPr>
          <w:p w:rsidR="0003538E" w:rsidRPr="00A5095F" w:rsidRDefault="005B38BC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в</w:t>
            </w:r>
            <w:r w:rsidR="0003538E"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течение 20 дней </w:t>
            </w:r>
            <w:proofErr w:type="gramStart"/>
            <w:r w:rsidR="0003538E"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с даты принятия</w:t>
            </w:r>
            <w:proofErr w:type="gramEnd"/>
            <w:r w:rsidR="0003538E"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решения о проведении </w:t>
            </w:r>
          </w:p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проверки экономической целесообразности</w:t>
            </w:r>
          </w:p>
        </w:tc>
        <w:tc>
          <w:tcPr>
            <w:tcW w:w="2268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Комиссия</w:t>
            </w:r>
          </w:p>
        </w:tc>
      </w:tr>
      <w:tr w:rsidR="0003538E" w:rsidRPr="00A5095F" w:rsidTr="005C39A0">
        <w:tc>
          <w:tcPr>
            <w:tcW w:w="675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253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Принятие решения об экономической целесообразности или нецелесообразности реконструкции или капитального ремонта многоквартирного дома (части дома), в котором проживает инвалид, в целях приспособления жилого помещения инвалида и (или) общего имущества в многоквартирном доме, в котором проживает инвалид, с учетом потребностей инвалида и обеспечения условий их доступности для инвалида</w:t>
            </w:r>
          </w:p>
        </w:tc>
        <w:tc>
          <w:tcPr>
            <w:tcW w:w="2693" w:type="dxa"/>
            <w:hideMark/>
          </w:tcPr>
          <w:p w:rsidR="0003538E" w:rsidRPr="00A5095F" w:rsidRDefault="00817E6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в</w:t>
            </w:r>
            <w:r w:rsidR="0003538E"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течение 20 дней </w:t>
            </w:r>
            <w:proofErr w:type="gramStart"/>
            <w:r w:rsidR="0003538E"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с даты принятия</w:t>
            </w:r>
            <w:proofErr w:type="gramEnd"/>
            <w:r w:rsidR="0003538E"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решения о проведении проверки экономической целесообразности</w:t>
            </w:r>
          </w:p>
        </w:tc>
        <w:tc>
          <w:tcPr>
            <w:tcW w:w="2268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Комиссия</w:t>
            </w:r>
          </w:p>
        </w:tc>
      </w:tr>
      <w:tr w:rsidR="0003538E" w:rsidRPr="00A5095F" w:rsidTr="005C39A0">
        <w:tc>
          <w:tcPr>
            <w:tcW w:w="675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253" w:type="dxa"/>
            <w:hideMark/>
          </w:tcPr>
          <w:p w:rsidR="0003538E" w:rsidRPr="00A5095F" w:rsidRDefault="0003538E" w:rsidP="00334E2A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Оформление заключения о возможности приспособления жилого помещения инвалида и общего имущества в многоквартирном доме, в котором проживает инвалид, с учетом потребностей инвалида и </w:t>
            </w:r>
            <w:r w:rsidR="00334E2A" w:rsidRPr="00B27E47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</w:t>
            </w:r>
            <w:r w:rsidR="00334E2A" w:rsidRPr="00B27E47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котором проживает инвалид, с учетом потребностей инвалида и обеспечения условий доступности для инвалида или заключение об отсутствии такой возможности</w:t>
            </w:r>
            <w:r w:rsidR="00334E2A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693" w:type="dxa"/>
            <w:hideMark/>
          </w:tcPr>
          <w:p w:rsidR="0003538E" w:rsidRPr="00A5095F" w:rsidRDefault="00817E6E" w:rsidP="00334E2A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в</w:t>
            </w:r>
            <w:r w:rsidR="0003538E"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течение 10 календарных дней </w:t>
            </w:r>
            <w:proofErr w:type="gramStart"/>
            <w:r w:rsidR="0003538E"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с даты принятия</w:t>
            </w:r>
            <w:proofErr w:type="gramEnd"/>
            <w:r w:rsidR="0003538E"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решения об экономической целесообразности или </w:t>
            </w:r>
            <w:r w:rsidR="00334E2A" w:rsidRPr="00B27E47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нецелесообразности</w:t>
            </w:r>
          </w:p>
        </w:tc>
        <w:tc>
          <w:tcPr>
            <w:tcW w:w="2268" w:type="dxa"/>
            <w:hideMark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Комиссия</w:t>
            </w:r>
          </w:p>
        </w:tc>
      </w:tr>
      <w:tr w:rsidR="00B27E47" w:rsidRPr="00A5095F" w:rsidTr="005C39A0">
        <w:tc>
          <w:tcPr>
            <w:tcW w:w="675" w:type="dxa"/>
          </w:tcPr>
          <w:p w:rsidR="00B27E47" w:rsidRDefault="00334E2A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253" w:type="dxa"/>
          </w:tcPr>
          <w:p w:rsidR="00B27E47" w:rsidRPr="00A5095F" w:rsidRDefault="00334E2A" w:rsidP="00334E2A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693" w:type="dxa"/>
          </w:tcPr>
          <w:p w:rsidR="00B27E47" w:rsidRDefault="00334E2A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268" w:type="dxa"/>
          </w:tcPr>
          <w:p w:rsidR="00B27E47" w:rsidRPr="00A5095F" w:rsidRDefault="00334E2A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4</w:t>
            </w:r>
          </w:p>
        </w:tc>
      </w:tr>
      <w:tr w:rsidR="0003538E" w:rsidRPr="00A5095F" w:rsidTr="005C39A0">
        <w:trPr>
          <w:trHeight w:val="3864"/>
        </w:trPr>
        <w:tc>
          <w:tcPr>
            <w:tcW w:w="675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253" w:type="dxa"/>
          </w:tcPr>
          <w:p w:rsidR="0003538E" w:rsidRPr="00A5095F" w:rsidRDefault="0003538E" w:rsidP="00B27E47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Направление заключения о приспособлении жилого помещения инвалида и общего имущества в многоквартирном доме, в котором проживает инвалид, с учетом потребностей</w:t>
            </w: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</w:t>
            </w: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инвалида и обеспечения условий доступности для инвалида главе муниципального образования Темрюкский район для включения в план мероприятий</w:t>
            </w:r>
          </w:p>
        </w:tc>
        <w:tc>
          <w:tcPr>
            <w:tcW w:w="2693" w:type="dxa"/>
          </w:tcPr>
          <w:p w:rsidR="0003538E" w:rsidRPr="00A5095F" w:rsidRDefault="00817E6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в</w:t>
            </w:r>
            <w:r w:rsidR="0003538E"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 xml:space="preserve"> течение 10 календарных дней со дня вынесения такого заключения</w:t>
            </w:r>
          </w:p>
        </w:tc>
        <w:tc>
          <w:tcPr>
            <w:tcW w:w="2268" w:type="dxa"/>
          </w:tcPr>
          <w:p w:rsidR="0003538E" w:rsidRPr="00A5095F" w:rsidRDefault="0003538E" w:rsidP="0003538E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</w:pPr>
            <w:r w:rsidRPr="00A5095F">
              <w:rPr>
                <w:rFonts w:ascii="Times New Roman" w:eastAsia="Times New Roman" w:hAnsi="Times New Roman"/>
                <w:bCs/>
                <w:color w:val="26282F"/>
                <w:sz w:val="28"/>
                <w:szCs w:val="28"/>
                <w:lang w:eastAsia="ru-RU"/>
              </w:rPr>
              <w:t>Комиссия</w:t>
            </w:r>
          </w:p>
        </w:tc>
      </w:tr>
      <w:tr w:rsidR="0003538E" w:rsidTr="005C39A0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889" w:type="dxa"/>
            <w:gridSpan w:val="4"/>
          </w:tcPr>
          <w:p w:rsidR="0003538E" w:rsidRDefault="0003538E" w:rsidP="0003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».</w:t>
            </w:r>
          </w:p>
        </w:tc>
      </w:tr>
    </w:tbl>
    <w:p w:rsidR="00D85B5D" w:rsidRDefault="00D85B5D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sub_1312"/>
      <w:bookmarkStart w:id="1" w:name="_GoBack"/>
      <w:bookmarkEnd w:id="1"/>
    </w:p>
    <w:p w:rsidR="0003538E" w:rsidRPr="006E3368" w:rsidRDefault="0003538E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D4E33" w:rsidRPr="006D23D1" w:rsidRDefault="00AD4E33" w:rsidP="00AD4E33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6D23D1">
        <w:rPr>
          <w:rFonts w:ascii="Times New Roman" w:hAnsi="Times New Roman"/>
          <w:sz w:val="28"/>
          <w:szCs w:val="28"/>
        </w:rPr>
        <w:t>Заместитель главы</w:t>
      </w:r>
    </w:p>
    <w:p w:rsidR="00AD4E33" w:rsidRPr="006D23D1" w:rsidRDefault="00AD4E33" w:rsidP="00AD4E33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  <w:r w:rsidRPr="006D23D1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AD4E33" w:rsidRPr="00202B70" w:rsidRDefault="00AD4E33" w:rsidP="00AD4E33">
      <w:pPr>
        <w:spacing w:after="0" w:line="240" w:lineRule="auto"/>
        <w:contextualSpacing/>
      </w:pPr>
      <w:r w:rsidRPr="006D23D1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</w:t>
      </w:r>
      <w:r w:rsidR="00160E36">
        <w:rPr>
          <w:rFonts w:ascii="Times New Roman" w:hAnsi="Times New Roman"/>
          <w:sz w:val="28"/>
          <w:szCs w:val="28"/>
        </w:rPr>
        <w:t xml:space="preserve">                    </w:t>
      </w:r>
      <w:proofErr w:type="spellStart"/>
      <w:r w:rsidR="00E7460A">
        <w:rPr>
          <w:rFonts w:ascii="Times New Roman" w:hAnsi="Times New Roman"/>
          <w:sz w:val="28"/>
          <w:szCs w:val="28"/>
        </w:rPr>
        <w:t>С.И.Лулудов</w:t>
      </w:r>
      <w:proofErr w:type="spellEnd"/>
    </w:p>
    <w:p w:rsidR="00AD4E33" w:rsidRP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bookmarkEnd w:id="0"/>
    <w:p w:rsidR="00AD4E33" w:rsidRDefault="00AD4E33" w:rsidP="00AD4E3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6"/>
          <w:szCs w:val="26"/>
          <w:lang w:eastAsia="ru-RU"/>
        </w:rPr>
      </w:pPr>
    </w:p>
    <w:sectPr w:rsidR="00AD4E33" w:rsidSect="0003538E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08D" w:rsidRDefault="004F708D" w:rsidP="003C70CE">
      <w:pPr>
        <w:spacing w:after="0" w:line="240" w:lineRule="auto"/>
      </w:pPr>
      <w:r>
        <w:separator/>
      </w:r>
    </w:p>
  </w:endnote>
  <w:endnote w:type="continuationSeparator" w:id="0">
    <w:p w:rsidR="004F708D" w:rsidRDefault="004F708D" w:rsidP="003C70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08D" w:rsidRDefault="004F708D" w:rsidP="003C70CE">
      <w:pPr>
        <w:spacing w:after="0" w:line="240" w:lineRule="auto"/>
      </w:pPr>
      <w:r>
        <w:separator/>
      </w:r>
    </w:p>
  </w:footnote>
  <w:footnote w:type="continuationSeparator" w:id="0">
    <w:p w:rsidR="004F708D" w:rsidRDefault="004F708D" w:rsidP="003C70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1912888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8763B" w:rsidRPr="006954AD" w:rsidRDefault="00B8763B">
        <w:pPr>
          <w:pStyle w:val="af0"/>
          <w:jc w:val="center"/>
          <w:rPr>
            <w:sz w:val="28"/>
            <w:szCs w:val="28"/>
          </w:rPr>
        </w:pPr>
        <w:r w:rsidRPr="006954AD">
          <w:rPr>
            <w:sz w:val="28"/>
            <w:szCs w:val="28"/>
          </w:rPr>
          <w:fldChar w:fldCharType="begin"/>
        </w:r>
        <w:r w:rsidRPr="006954AD">
          <w:rPr>
            <w:sz w:val="28"/>
            <w:szCs w:val="28"/>
          </w:rPr>
          <w:instrText>PAGE   \* MERGEFORMAT</w:instrText>
        </w:r>
        <w:r w:rsidRPr="006954AD">
          <w:rPr>
            <w:sz w:val="28"/>
            <w:szCs w:val="28"/>
          </w:rPr>
          <w:fldChar w:fldCharType="separate"/>
        </w:r>
        <w:r w:rsidR="00334E2A">
          <w:rPr>
            <w:noProof/>
            <w:sz w:val="28"/>
            <w:szCs w:val="28"/>
          </w:rPr>
          <w:t>5</w:t>
        </w:r>
        <w:r w:rsidRPr="006954AD">
          <w:rPr>
            <w:sz w:val="28"/>
            <w:szCs w:val="28"/>
          </w:rPr>
          <w:fldChar w:fldCharType="end"/>
        </w:r>
      </w:p>
    </w:sdtContent>
  </w:sdt>
  <w:p w:rsidR="00B8763B" w:rsidRDefault="004F708D">
    <w:pPr>
      <w:pStyle w:val="af0"/>
    </w:pPr>
    <w:sdt>
      <w:sdtPr>
        <w:id w:val="102617492"/>
        <w:docPartObj>
          <w:docPartGallery w:val="Page Numbers (Margins)"/>
          <w:docPartUnique/>
        </w:docPartObj>
      </w:sdtPr>
      <w:sdtEndPr/>
      <w:sdtContent>
        <w:r w:rsidR="00B8763B"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64AAE2E6" wp14:editId="0ACF7D15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763B" w:rsidRDefault="00B8763B" w:rsidP="008C14E6"/>
                          </w:txbxContent>
                        </wps:txbx>
                        <wps:bodyPr rot="0" vert="vert" wrap="square" lIns="91440" tIns="45720" rIns="91440" bIns="45720" anchor="ctr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w16se="http://schemas.microsoft.com/office/word/2015/wordml/symex" xmlns:w15="http://schemas.microsoft.com/office/word/2012/wordml" xmlns:cx="http://schemas.microsoft.com/office/drawing/2014/chartex">
              <w:pict>
                <v:rect w14:anchorId="64AAE2E6" id="Прямоугольник 4" o:spid="_x0000_s1026" style="position:absolute;margin-left:6.1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" o:allowincell="f" stroked="f">
                  <v:textbox style="layout-flow:vertical">
                    <w:txbxContent>
                      <w:p w:rsidR="00B8763B" w:rsidRDefault="00B8763B" w:rsidP="008C14E6"/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5170185"/>
    <w:multiLevelType w:val="hybridMultilevel"/>
    <w:tmpl w:val="731A32D0"/>
    <w:lvl w:ilvl="0" w:tplc="CBBC6CC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0D3F593C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0F6E2CBB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A4E66F3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1F827A6D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41C0194"/>
    <w:multiLevelType w:val="hybridMultilevel"/>
    <w:tmpl w:val="4B6837AA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BC02AB9"/>
    <w:multiLevelType w:val="hybridMultilevel"/>
    <w:tmpl w:val="002AAF28"/>
    <w:lvl w:ilvl="0" w:tplc="BFD6174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2C143F60"/>
    <w:multiLevelType w:val="hybridMultilevel"/>
    <w:tmpl w:val="BA028908"/>
    <w:lvl w:ilvl="0" w:tplc="635E7FC2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FC55809"/>
    <w:multiLevelType w:val="hybridMultilevel"/>
    <w:tmpl w:val="B19C2F08"/>
    <w:lvl w:ilvl="0" w:tplc="1870CF6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364E05B8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60" w:hanging="180"/>
      </w:pPr>
      <w:rPr>
        <w:rFonts w:cs="Times New Roman"/>
      </w:rPr>
    </w:lvl>
  </w:abstractNum>
  <w:abstractNum w:abstractNumId="16">
    <w:nsid w:val="36D13CA3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>
    <w:nsid w:val="3709011C"/>
    <w:multiLevelType w:val="multilevel"/>
    <w:tmpl w:val="5F6AD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80E3709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9">
    <w:nsid w:val="390F2B48"/>
    <w:multiLevelType w:val="hybridMultilevel"/>
    <w:tmpl w:val="85929EDA"/>
    <w:lvl w:ilvl="0" w:tplc="7B9C75B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3A1036C8"/>
    <w:multiLevelType w:val="hybridMultilevel"/>
    <w:tmpl w:val="FC3C214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3DFC1CC0"/>
    <w:multiLevelType w:val="hybridMultilevel"/>
    <w:tmpl w:val="6456A7F4"/>
    <w:lvl w:ilvl="0" w:tplc="9B7A08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45980BB3"/>
    <w:multiLevelType w:val="hybridMultilevel"/>
    <w:tmpl w:val="6360F082"/>
    <w:lvl w:ilvl="0" w:tplc="4030FBF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3">
    <w:nsid w:val="47537D7C"/>
    <w:multiLevelType w:val="multilevel"/>
    <w:tmpl w:val="00000008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4">
    <w:nsid w:val="4A3472E9"/>
    <w:multiLevelType w:val="hybridMultilevel"/>
    <w:tmpl w:val="BEEAC036"/>
    <w:lvl w:ilvl="0" w:tplc="D70C84F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6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7">
    <w:nsid w:val="521712D8"/>
    <w:multiLevelType w:val="hybridMultilevel"/>
    <w:tmpl w:val="0D62E07A"/>
    <w:lvl w:ilvl="0" w:tplc="2E18AF3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8">
    <w:nsid w:val="56EB35E1"/>
    <w:multiLevelType w:val="hybridMultilevel"/>
    <w:tmpl w:val="D37E4394"/>
    <w:lvl w:ilvl="0" w:tplc="F9DAAA0A">
      <w:start w:val="1"/>
      <w:numFmt w:val="decimal"/>
      <w:lvlText w:val="%1."/>
      <w:lvlJc w:val="left"/>
      <w:pPr>
        <w:ind w:left="148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2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92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4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6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8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80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52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48" w:hanging="180"/>
      </w:pPr>
      <w:rPr>
        <w:rFonts w:cs="Times New Roman"/>
      </w:rPr>
    </w:lvl>
  </w:abstractNum>
  <w:abstractNum w:abstractNumId="29">
    <w:nsid w:val="5A6D4A8F"/>
    <w:multiLevelType w:val="hybridMultilevel"/>
    <w:tmpl w:val="8EF6DB30"/>
    <w:lvl w:ilvl="0" w:tplc="6A92C9C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6F683284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1">
    <w:nsid w:val="72957F1A"/>
    <w:multiLevelType w:val="multilevel"/>
    <w:tmpl w:val="0000000A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2">
    <w:nsid w:val="766D181E"/>
    <w:multiLevelType w:val="hybridMultilevel"/>
    <w:tmpl w:val="273EDB70"/>
    <w:lvl w:ilvl="0" w:tplc="957A101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3">
    <w:nsid w:val="7759512A"/>
    <w:multiLevelType w:val="hybridMultilevel"/>
    <w:tmpl w:val="787A4876"/>
    <w:lvl w:ilvl="0" w:tplc="4AC4982C">
      <w:start w:val="1"/>
      <w:numFmt w:val="decimal"/>
      <w:lvlText w:val="%1."/>
      <w:lvlJc w:val="left"/>
      <w:pPr>
        <w:ind w:left="11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60" w:hanging="180"/>
      </w:pPr>
      <w:rPr>
        <w:rFonts w:cs="Times New Roman"/>
      </w:rPr>
    </w:lvl>
  </w:abstractNum>
  <w:num w:numId="1">
    <w:abstractNumId w:val="26"/>
  </w:num>
  <w:num w:numId="2">
    <w:abstractNumId w:val="25"/>
  </w:num>
  <w:num w:numId="3">
    <w:abstractNumId w:val="13"/>
  </w:num>
  <w:num w:numId="4">
    <w:abstractNumId w:val="9"/>
  </w:num>
  <w:num w:numId="5">
    <w:abstractNumId w:val="29"/>
  </w:num>
  <w:num w:numId="6">
    <w:abstractNumId w:val="19"/>
  </w:num>
  <w:num w:numId="7">
    <w:abstractNumId w:val="0"/>
  </w:num>
  <w:num w:numId="8">
    <w:abstractNumId w:val="1"/>
  </w:num>
  <w:num w:numId="9">
    <w:abstractNumId w:val="2"/>
  </w:num>
  <w:num w:numId="10">
    <w:abstractNumId w:val="33"/>
  </w:num>
  <w:num w:numId="11">
    <w:abstractNumId w:val="21"/>
  </w:num>
  <w:num w:numId="12">
    <w:abstractNumId w:val="18"/>
  </w:num>
  <w:num w:numId="13">
    <w:abstractNumId w:val="8"/>
  </w:num>
  <w:num w:numId="14">
    <w:abstractNumId w:val="3"/>
  </w:num>
  <w:num w:numId="15">
    <w:abstractNumId w:val="27"/>
  </w:num>
  <w:num w:numId="16">
    <w:abstractNumId w:val="23"/>
  </w:num>
  <w:num w:numId="17">
    <w:abstractNumId w:val="15"/>
  </w:num>
  <w:num w:numId="18">
    <w:abstractNumId w:val="17"/>
  </w:num>
  <w:num w:numId="19">
    <w:abstractNumId w:val="32"/>
  </w:num>
  <w:num w:numId="20">
    <w:abstractNumId w:val="6"/>
  </w:num>
  <w:num w:numId="21">
    <w:abstractNumId w:val="14"/>
  </w:num>
  <w:num w:numId="22">
    <w:abstractNumId w:val="7"/>
  </w:num>
  <w:num w:numId="23">
    <w:abstractNumId w:val="28"/>
  </w:num>
  <w:num w:numId="24">
    <w:abstractNumId w:val="31"/>
  </w:num>
  <w:num w:numId="25">
    <w:abstractNumId w:val="16"/>
  </w:num>
  <w:num w:numId="26">
    <w:abstractNumId w:val="30"/>
  </w:num>
  <w:num w:numId="27">
    <w:abstractNumId w:val="20"/>
  </w:num>
  <w:num w:numId="28">
    <w:abstractNumId w:val="10"/>
  </w:num>
  <w:num w:numId="29">
    <w:abstractNumId w:val="5"/>
  </w:num>
  <w:num w:numId="30">
    <w:abstractNumId w:val="22"/>
  </w:num>
  <w:num w:numId="31">
    <w:abstractNumId w:val="4"/>
  </w:num>
  <w:num w:numId="32">
    <w:abstractNumId w:val="24"/>
  </w:num>
  <w:num w:numId="33">
    <w:abstractNumId w:val="11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03C97"/>
    <w:rsid w:val="00004189"/>
    <w:rsid w:val="00004DE6"/>
    <w:rsid w:val="00007380"/>
    <w:rsid w:val="00012625"/>
    <w:rsid w:val="00014FBA"/>
    <w:rsid w:val="00020CB1"/>
    <w:rsid w:val="00021F8A"/>
    <w:rsid w:val="000265FA"/>
    <w:rsid w:val="00026FC3"/>
    <w:rsid w:val="000270B5"/>
    <w:rsid w:val="00032061"/>
    <w:rsid w:val="0003273F"/>
    <w:rsid w:val="00033439"/>
    <w:rsid w:val="0003538E"/>
    <w:rsid w:val="00040D48"/>
    <w:rsid w:val="000428C6"/>
    <w:rsid w:val="00042DAA"/>
    <w:rsid w:val="00046777"/>
    <w:rsid w:val="000514AF"/>
    <w:rsid w:val="00051978"/>
    <w:rsid w:val="00051F54"/>
    <w:rsid w:val="000526A3"/>
    <w:rsid w:val="0005388F"/>
    <w:rsid w:val="00054F3E"/>
    <w:rsid w:val="000576CB"/>
    <w:rsid w:val="000628CB"/>
    <w:rsid w:val="0006459B"/>
    <w:rsid w:val="00067C09"/>
    <w:rsid w:val="0007480C"/>
    <w:rsid w:val="00075620"/>
    <w:rsid w:val="0007605E"/>
    <w:rsid w:val="0007687A"/>
    <w:rsid w:val="00076F0F"/>
    <w:rsid w:val="00080C0E"/>
    <w:rsid w:val="00082079"/>
    <w:rsid w:val="00083D04"/>
    <w:rsid w:val="00084C4C"/>
    <w:rsid w:val="00091AE4"/>
    <w:rsid w:val="000936AE"/>
    <w:rsid w:val="000961AF"/>
    <w:rsid w:val="00097321"/>
    <w:rsid w:val="000A3466"/>
    <w:rsid w:val="000A3F5C"/>
    <w:rsid w:val="000A7B8B"/>
    <w:rsid w:val="000B0346"/>
    <w:rsid w:val="000B155C"/>
    <w:rsid w:val="000B47ED"/>
    <w:rsid w:val="000B539C"/>
    <w:rsid w:val="000B54CE"/>
    <w:rsid w:val="000B71FB"/>
    <w:rsid w:val="000B7694"/>
    <w:rsid w:val="000C25B3"/>
    <w:rsid w:val="000C40AF"/>
    <w:rsid w:val="000D2077"/>
    <w:rsid w:val="000D2E69"/>
    <w:rsid w:val="000D4946"/>
    <w:rsid w:val="000D6371"/>
    <w:rsid w:val="000D74D9"/>
    <w:rsid w:val="000D7ADE"/>
    <w:rsid w:val="000E0EC0"/>
    <w:rsid w:val="000F5229"/>
    <w:rsid w:val="000F5B54"/>
    <w:rsid w:val="001002FD"/>
    <w:rsid w:val="00104802"/>
    <w:rsid w:val="0011025C"/>
    <w:rsid w:val="00110F72"/>
    <w:rsid w:val="00113B35"/>
    <w:rsid w:val="00114A92"/>
    <w:rsid w:val="001151BC"/>
    <w:rsid w:val="001200BB"/>
    <w:rsid w:val="00120629"/>
    <w:rsid w:val="00121CA7"/>
    <w:rsid w:val="0012340B"/>
    <w:rsid w:val="00123E3D"/>
    <w:rsid w:val="00130182"/>
    <w:rsid w:val="001358A1"/>
    <w:rsid w:val="00136B23"/>
    <w:rsid w:val="00136DA2"/>
    <w:rsid w:val="001376E1"/>
    <w:rsid w:val="00137DE9"/>
    <w:rsid w:val="001457D7"/>
    <w:rsid w:val="00146428"/>
    <w:rsid w:val="00152CE7"/>
    <w:rsid w:val="00152F48"/>
    <w:rsid w:val="00153646"/>
    <w:rsid w:val="00153D84"/>
    <w:rsid w:val="00155B5F"/>
    <w:rsid w:val="00156F65"/>
    <w:rsid w:val="001575C2"/>
    <w:rsid w:val="0015775E"/>
    <w:rsid w:val="00160E36"/>
    <w:rsid w:val="00160EA9"/>
    <w:rsid w:val="00164ABC"/>
    <w:rsid w:val="001653EB"/>
    <w:rsid w:val="00167F5F"/>
    <w:rsid w:val="0017249F"/>
    <w:rsid w:val="00172FFA"/>
    <w:rsid w:val="0017488A"/>
    <w:rsid w:val="00174E63"/>
    <w:rsid w:val="00176467"/>
    <w:rsid w:val="00176CB2"/>
    <w:rsid w:val="001776AB"/>
    <w:rsid w:val="00177AE1"/>
    <w:rsid w:val="00182148"/>
    <w:rsid w:val="001850C2"/>
    <w:rsid w:val="00185919"/>
    <w:rsid w:val="0018797F"/>
    <w:rsid w:val="001913C9"/>
    <w:rsid w:val="00191EB4"/>
    <w:rsid w:val="00193E50"/>
    <w:rsid w:val="00196C6E"/>
    <w:rsid w:val="001972CA"/>
    <w:rsid w:val="001A05CB"/>
    <w:rsid w:val="001A1049"/>
    <w:rsid w:val="001A348F"/>
    <w:rsid w:val="001A4FF7"/>
    <w:rsid w:val="001A5C6F"/>
    <w:rsid w:val="001A5E7A"/>
    <w:rsid w:val="001B1839"/>
    <w:rsid w:val="001C2024"/>
    <w:rsid w:val="001C6E39"/>
    <w:rsid w:val="001D3619"/>
    <w:rsid w:val="001D4B2A"/>
    <w:rsid w:val="001D6A38"/>
    <w:rsid w:val="001D6B97"/>
    <w:rsid w:val="001D761A"/>
    <w:rsid w:val="001D79C6"/>
    <w:rsid w:val="001E35BC"/>
    <w:rsid w:val="001E5536"/>
    <w:rsid w:val="001E6C92"/>
    <w:rsid w:val="001F1CFA"/>
    <w:rsid w:val="001F2EF5"/>
    <w:rsid w:val="001F31C4"/>
    <w:rsid w:val="001F36FB"/>
    <w:rsid w:val="001F3C33"/>
    <w:rsid w:val="001F5BD5"/>
    <w:rsid w:val="001F6708"/>
    <w:rsid w:val="00200250"/>
    <w:rsid w:val="00200C06"/>
    <w:rsid w:val="00201999"/>
    <w:rsid w:val="00202B70"/>
    <w:rsid w:val="0020722A"/>
    <w:rsid w:val="00210774"/>
    <w:rsid w:val="002141F3"/>
    <w:rsid w:val="00216335"/>
    <w:rsid w:val="00216D77"/>
    <w:rsid w:val="00217BE1"/>
    <w:rsid w:val="00217C29"/>
    <w:rsid w:val="00221FAA"/>
    <w:rsid w:val="002222ED"/>
    <w:rsid w:val="00224A98"/>
    <w:rsid w:val="00227646"/>
    <w:rsid w:val="0023044C"/>
    <w:rsid w:val="002304FB"/>
    <w:rsid w:val="00230986"/>
    <w:rsid w:val="002318A3"/>
    <w:rsid w:val="00231B4B"/>
    <w:rsid w:val="00233859"/>
    <w:rsid w:val="00234AE7"/>
    <w:rsid w:val="0023745A"/>
    <w:rsid w:val="00241963"/>
    <w:rsid w:val="00242CE2"/>
    <w:rsid w:val="002433C5"/>
    <w:rsid w:val="00245AE8"/>
    <w:rsid w:val="00247CFE"/>
    <w:rsid w:val="00250167"/>
    <w:rsid w:val="002508A1"/>
    <w:rsid w:val="00251506"/>
    <w:rsid w:val="00252D2E"/>
    <w:rsid w:val="002531C6"/>
    <w:rsid w:val="00254590"/>
    <w:rsid w:val="002552D1"/>
    <w:rsid w:val="002554E3"/>
    <w:rsid w:val="0025601A"/>
    <w:rsid w:val="00256F85"/>
    <w:rsid w:val="0026217F"/>
    <w:rsid w:val="00262F9D"/>
    <w:rsid w:val="002633DD"/>
    <w:rsid w:val="00264E53"/>
    <w:rsid w:val="002654F0"/>
    <w:rsid w:val="00266BC2"/>
    <w:rsid w:val="002700D7"/>
    <w:rsid w:val="00270160"/>
    <w:rsid w:val="00270CBA"/>
    <w:rsid w:val="0027172C"/>
    <w:rsid w:val="0027192B"/>
    <w:rsid w:val="002722F9"/>
    <w:rsid w:val="002726AF"/>
    <w:rsid w:val="00277B07"/>
    <w:rsid w:val="002807F2"/>
    <w:rsid w:val="00281DB1"/>
    <w:rsid w:val="00282F00"/>
    <w:rsid w:val="00283053"/>
    <w:rsid w:val="002868AD"/>
    <w:rsid w:val="00291C1F"/>
    <w:rsid w:val="00294B5C"/>
    <w:rsid w:val="00295870"/>
    <w:rsid w:val="002958C5"/>
    <w:rsid w:val="00296DEE"/>
    <w:rsid w:val="002975E9"/>
    <w:rsid w:val="002A356B"/>
    <w:rsid w:val="002A3572"/>
    <w:rsid w:val="002A3AA6"/>
    <w:rsid w:val="002A3F5C"/>
    <w:rsid w:val="002A4BC5"/>
    <w:rsid w:val="002B0A6A"/>
    <w:rsid w:val="002B0BCB"/>
    <w:rsid w:val="002B1565"/>
    <w:rsid w:val="002B3263"/>
    <w:rsid w:val="002B46FA"/>
    <w:rsid w:val="002B625D"/>
    <w:rsid w:val="002B69D4"/>
    <w:rsid w:val="002B77A9"/>
    <w:rsid w:val="002B7AB8"/>
    <w:rsid w:val="002C1ED1"/>
    <w:rsid w:val="002C3A70"/>
    <w:rsid w:val="002C45C3"/>
    <w:rsid w:val="002C57D6"/>
    <w:rsid w:val="002C6D58"/>
    <w:rsid w:val="002C7694"/>
    <w:rsid w:val="002D1126"/>
    <w:rsid w:val="002D27AB"/>
    <w:rsid w:val="002D3DF0"/>
    <w:rsid w:val="002D4526"/>
    <w:rsid w:val="002D69B9"/>
    <w:rsid w:val="002E355F"/>
    <w:rsid w:val="002E4A11"/>
    <w:rsid w:val="002E5E6F"/>
    <w:rsid w:val="002E740C"/>
    <w:rsid w:val="002F08A1"/>
    <w:rsid w:val="002F0D22"/>
    <w:rsid w:val="002F417F"/>
    <w:rsid w:val="00300380"/>
    <w:rsid w:val="003006A3"/>
    <w:rsid w:val="003028D1"/>
    <w:rsid w:val="00304226"/>
    <w:rsid w:val="003050A0"/>
    <w:rsid w:val="00306BAE"/>
    <w:rsid w:val="00313CB3"/>
    <w:rsid w:val="0031648E"/>
    <w:rsid w:val="0031738D"/>
    <w:rsid w:val="00324CE0"/>
    <w:rsid w:val="0032567C"/>
    <w:rsid w:val="00325757"/>
    <w:rsid w:val="003300B1"/>
    <w:rsid w:val="00330494"/>
    <w:rsid w:val="00331E98"/>
    <w:rsid w:val="003324D9"/>
    <w:rsid w:val="00334C7D"/>
    <w:rsid w:val="00334E2A"/>
    <w:rsid w:val="00337E36"/>
    <w:rsid w:val="003437BF"/>
    <w:rsid w:val="00345660"/>
    <w:rsid w:val="00345A5C"/>
    <w:rsid w:val="003504CB"/>
    <w:rsid w:val="0035095B"/>
    <w:rsid w:val="003513AA"/>
    <w:rsid w:val="003514CB"/>
    <w:rsid w:val="00354578"/>
    <w:rsid w:val="00357307"/>
    <w:rsid w:val="003608B4"/>
    <w:rsid w:val="00361153"/>
    <w:rsid w:val="003619DA"/>
    <w:rsid w:val="00373476"/>
    <w:rsid w:val="00376F65"/>
    <w:rsid w:val="0038025D"/>
    <w:rsid w:val="0038236E"/>
    <w:rsid w:val="0039072D"/>
    <w:rsid w:val="00390FDE"/>
    <w:rsid w:val="00391930"/>
    <w:rsid w:val="00392DFD"/>
    <w:rsid w:val="00393625"/>
    <w:rsid w:val="00394A68"/>
    <w:rsid w:val="00397816"/>
    <w:rsid w:val="003A12F4"/>
    <w:rsid w:val="003A1941"/>
    <w:rsid w:val="003A27D3"/>
    <w:rsid w:val="003A2A40"/>
    <w:rsid w:val="003A32CE"/>
    <w:rsid w:val="003A614C"/>
    <w:rsid w:val="003A7919"/>
    <w:rsid w:val="003A7E0E"/>
    <w:rsid w:val="003A7EE5"/>
    <w:rsid w:val="003B1E32"/>
    <w:rsid w:val="003B4397"/>
    <w:rsid w:val="003B780E"/>
    <w:rsid w:val="003B7AB6"/>
    <w:rsid w:val="003C0846"/>
    <w:rsid w:val="003C0ECA"/>
    <w:rsid w:val="003C102D"/>
    <w:rsid w:val="003C1460"/>
    <w:rsid w:val="003C3051"/>
    <w:rsid w:val="003C584D"/>
    <w:rsid w:val="003C652C"/>
    <w:rsid w:val="003C6C9B"/>
    <w:rsid w:val="003C70CE"/>
    <w:rsid w:val="003D19A6"/>
    <w:rsid w:val="003D19B6"/>
    <w:rsid w:val="003D22B5"/>
    <w:rsid w:val="003D4A65"/>
    <w:rsid w:val="003D75ED"/>
    <w:rsid w:val="003E2598"/>
    <w:rsid w:val="003E3230"/>
    <w:rsid w:val="003E3ABF"/>
    <w:rsid w:val="003E4BA7"/>
    <w:rsid w:val="003E4F0A"/>
    <w:rsid w:val="003E6C37"/>
    <w:rsid w:val="003F40D3"/>
    <w:rsid w:val="004001ED"/>
    <w:rsid w:val="00403D38"/>
    <w:rsid w:val="0040443E"/>
    <w:rsid w:val="00405C78"/>
    <w:rsid w:val="00405D01"/>
    <w:rsid w:val="00410C37"/>
    <w:rsid w:val="00411D20"/>
    <w:rsid w:val="004133F7"/>
    <w:rsid w:val="00415550"/>
    <w:rsid w:val="0042154C"/>
    <w:rsid w:val="004231FA"/>
    <w:rsid w:val="00423457"/>
    <w:rsid w:val="004248E7"/>
    <w:rsid w:val="00425A49"/>
    <w:rsid w:val="00430C2D"/>
    <w:rsid w:val="00431548"/>
    <w:rsid w:val="004333DB"/>
    <w:rsid w:val="00434C2E"/>
    <w:rsid w:val="004366E5"/>
    <w:rsid w:val="00436852"/>
    <w:rsid w:val="004408B8"/>
    <w:rsid w:val="00441F7C"/>
    <w:rsid w:val="00442DB1"/>
    <w:rsid w:val="00443143"/>
    <w:rsid w:val="00443486"/>
    <w:rsid w:val="00444C8D"/>
    <w:rsid w:val="00450945"/>
    <w:rsid w:val="0045219A"/>
    <w:rsid w:val="0045315C"/>
    <w:rsid w:val="00454DD4"/>
    <w:rsid w:val="004620F0"/>
    <w:rsid w:val="00462DA3"/>
    <w:rsid w:val="00466F8E"/>
    <w:rsid w:val="0047074D"/>
    <w:rsid w:val="00471EB0"/>
    <w:rsid w:val="00473676"/>
    <w:rsid w:val="004743C3"/>
    <w:rsid w:val="0048010D"/>
    <w:rsid w:val="00480ED2"/>
    <w:rsid w:val="00482A82"/>
    <w:rsid w:val="00483915"/>
    <w:rsid w:val="0048414C"/>
    <w:rsid w:val="00485620"/>
    <w:rsid w:val="00487343"/>
    <w:rsid w:val="00487F78"/>
    <w:rsid w:val="00490BD1"/>
    <w:rsid w:val="00491C3B"/>
    <w:rsid w:val="004923C1"/>
    <w:rsid w:val="004927F9"/>
    <w:rsid w:val="004928CC"/>
    <w:rsid w:val="00493658"/>
    <w:rsid w:val="004941D3"/>
    <w:rsid w:val="0049566C"/>
    <w:rsid w:val="004A4A9B"/>
    <w:rsid w:val="004A57D0"/>
    <w:rsid w:val="004A593C"/>
    <w:rsid w:val="004A76B6"/>
    <w:rsid w:val="004A7E3B"/>
    <w:rsid w:val="004B0D0D"/>
    <w:rsid w:val="004B0F79"/>
    <w:rsid w:val="004B60D2"/>
    <w:rsid w:val="004B6722"/>
    <w:rsid w:val="004C0C6C"/>
    <w:rsid w:val="004C2929"/>
    <w:rsid w:val="004C38E6"/>
    <w:rsid w:val="004C3D28"/>
    <w:rsid w:val="004C6C81"/>
    <w:rsid w:val="004C7FD8"/>
    <w:rsid w:val="004D027E"/>
    <w:rsid w:val="004D27E6"/>
    <w:rsid w:val="004D7BEE"/>
    <w:rsid w:val="004E2953"/>
    <w:rsid w:val="004E4130"/>
    <w:rsid w:val="004E61F8"/>
    <w:rsid w:val="004E636D"/>
    <w:rsid w:val="004F07BD"/>
    <w:rsid w:val="004F6809"/>
    <w:rsid w:val="004F6ABA"/>
    <w:rsid w:val="004F6E6E"/>
    <w:rsid w:val="004F708D"/>
    <w:rsid w:val="004F72C1"/>
    <w:rsid w:val="005002CA"/>
    <w:rsid w:val="00500682"/>
    <w:rsid w:val="005025D4"/>
    <w:rsid w:val="00503993"/>
    <w:rsid w:val="00505944"/>
    <w:rsid w:val="00505CD7"/>
    <w:rsid w:val="00506ED8"/>
    <w:rsid w:val="00507504"/>
    <w:rsid w:val="00510C17"/>
    <w:rsid w:val="00510DB6"/>
    <w:rsid w:val="005133FD"/>
    <w:rsid w:val="00513EA3"/>
    <w:rsid w:val="005140F4"/>
    <w:rsid w:val="005145E0"/>
    <w:rsid w:val="0051728F"/>
    <w:rsid w:val="00523398"/>
    <w:rsid w:val="00523679"/>
    <w:rsid w:val="00524273"/>
    <w:rsid w:val="00526705"/>
    <w:rsid w:val="0053272B"/>
    <w:rsid w:val="005343E0"/>
    <w:rsid w:val="00535CC0"/>
    <w:rsid w:val="00535DAE"/>
    <w:rsid w:val="00543269"/>
    <w:rsid w:val="00545072"/>
    <w:rsid w:val="00546777"/>
    <w:rsid w:val="00550BE8"/>
    <w:rsid w:val="00550FBC"/>
    <w:rsid w:val="00553B3B"/>
    <w:rsid w:val="005568CC"/>
    <w:rsid w:val="0055731F"/>
    <w:rsid w:val="00557B95"/>
    <w:rsid w:val="00557CBD"/>
    <w:rsid w:val="005637EF"/>
    <w:rsid w:val="00564EC3"/>
    <w:rsid w:val="00573F2E"/>
    <w:rsid w:val="005747B2"/>
    <w:rsid w:val="00574EE8"/>
    <w:rsid w:val="005770CB"/>
    <w:rsid w:val="0058048C"/>
    <w:rsid w:val="00581B0E"/>
    <w:rsid w:val="005820FF"/>
    <w:rsid w:val="005821B4"/>
    <w:rsid w:val="0058319B"/>
    <w:rsid w:val="005838FE"/>
    <w:rsid w:val="00584156"/>
    <w:rsid w:val="0058502B"/>
    <w:rsid w:val="005863C8"/>
    <w:rsid w:val="00586BA3"/>
    <w:rsid w:val="005909A0"/>
    <w:rsid w:val="00591F4E"/>
    <w:rsid w:val="005938FC"/>
    <w:rsid w:val="00595357"/>
    <w:rsid w:val="005956B7"/>
    <w:rsid w:val="00597985"/>
    <w:rsid w:val="005A70F1"/>
    <w:rsid w:val="005A7701"/>
    <w:rsid w:val="005B1AA2"/>
    <w:rsid w:val="005B2795"/>
    <w:rsid w:val="005B38BC"/>
    <w:rsid w:val="005B4373"/>
    <w:rsid w:val="005B4B45"/>
    <w:rsid w:val="005B50CB"/>
    <w:rsid w:val="005B63F5"/>
    <w:rsid w:val="005C00DA"/>
    <w:rsid w:val="005C0AD8"/>
    <w:rsid w:val="005C2AD3"/>
    <w:rsid w:val="005C39A0"/>
    <w:rsid w:val="005C50DE"/>
    <w:rsid w:val="005C57A2"/>
    <w:rsid w:val="005D2E88"/>
    <w:rsid w:val="005D5121"/>
    <w:rsid w:val="005D562C"/>
    <w:rsid w:val="005E15CF"/>
    <w:rsid w:val="005E43D9"/>
    <w:rsid w:val="005E5F24"/>
    <w:rsid w:val="005E7007"/>
    <w:rsid w:val="005F0B16"/>
    <w:rsid w:val="005F124F"/>
    <w:rsid w:val="005F26DA"/>
    <w:rsid w:val="005F4BB6"/>
    <w:rsid w:val="005F5419"/>
    <w:rsid w:val="00602033"/>
    <w:rsid w:val="00603458"/>
    <w:rsid w:val="0060504C"/>
    <w:rsid w:val="0060520C"/>
    <w:rsid w:val="00606102"/>
    <w:rsid w:val="00607033"/>
    <w:rsid w:val="006111AF"/>
    <w:rsid w:val="00611B08"/>
    <w:rsid w:val="00613990"/>
    <w:rsid w:val="006148BB"/>
    <w:rsid w:val="00614F34"/>
    <w:rsid w:val="00616157"/>
    <w:rsid w:val="0062040D"/>
    <w:rsid w:val="006207A3"/>
    <w:rsid w:val="0062237D"/>
    <w:rsid w:val="00624903"/>
    <w:rsid w:val="0062499F"/>
    <w:rsid w:val="00625ECB"/>
    <w:rsid w:val="0063035A"/>
    <w:rsid w:val="00630CFC"/>
    <w:rsid w:val="00631F6E"/>
    <w:rsid w:val="006339FC"/>
    <w:rsid w:val="006342B7"/>
    <w:rsid w:val="006356E2"/>
    <w:rsid w:val="00635FC1"/>
    <w:rsid w:val="00637936"/>
    <w:rsid w:val="00637D08"/>
    <w:rsid w:val="00642C35"/>
    <w:rsid w:val="00643777"/>
    <w:rsid w:val="006460FB"/>
    <w:rsid w:val="006469B5"/>
    <w:rsid w:val="00650307"/>
    <w:rsid w:val="00652F5B"/>
    <w:rsid w:val="00653667"/>
    <w:rsid w:val="006546F2"/>
    <w:rsid w:val="00657189"/>
    <w:rsid w:val="00657FDF"/>
    <w:rsid w:val="00662715"/>
    <w:rsid w:val="00665E1F"/>
    <w:rsid w:val="00666FCB"/>
    <w:rsid w:val="00670DCA"/>
    <w:rsid w:val="006744A3"/>
    <w:rsid w:val="00676449"/>
    <w:rsid w:val="006776A1"/>
    <w:rsid w:val="00681B51"/>
    <w:rsid w:val="00684F46"/>
    <w:rsid w:val="0068591C"/>
    <w:rsid w:val="0068706E"/>
    <w:rsid w:val="006911C2"/>
    <w:rsid w:val="00691231"/>
    <w:rsid w:val="006954AD"/>
    <w:rsid w:val="0069674D"/>
    <w:rsid w:val="00697461"/>
    <w:rsid w:val="006A019F"/>
    <w:rsid w:val="006A18D8"/>
    <w:rsid w:val="006A2853"/>
    <w:rsid w:val="006A2F02"/>
    <w:rsid w:val="006A3496"/>
    <w:rsid w:val="006A3E2B"/>
    <w:rsid w:val="006A3E5A"/>
    <w:rsid w:val="006A65D7"/>
    <w:rsid w:val="006B0395"/>
    <w:rsid w:val="006B0BD5"/>
    <w:rsid w:val="006B11C6"/>
    <w:rsid w:val="006B3F5A"/>
    <w:rsid w:val="006B50AE"/>
    <w:rsid w:val="006B625D"/>
    <w:rsid w:val="006C0E19"/>
    <w:rsid w:val="006C1F5A"/>
    <w:rsid w:val="006C579F"/>
    <w:rsid w:val="006C5C6B"/>
    <w:rsid w:val="006D086D"/>
    <w:rsid w:val="006D23D1"/>
    <w:rsid w:val="006D4700"/>
    <w:rsid w:val="006D7D4D"/>
    <w:rsid w:val="006E1720"/>
    <w:rsid w:val="006E27FF"/>
    <w:rsid w:val="006E2816"/>
    <w:rsid w:val="006E3368"/>
    <w:rsid w:val="006E41AE"/>
    <w:rsid w:val="006E451B"/>
    <w:rsid w:val="006E5EC0"/>
    <w:rsid w:val="006F0330"/>
    <w:rsid w:val="006F1362"/>
    <w:rsid w:val="006F49DD"/>
    <w:rsid w:val="006F7844"/>
    <w:rsid w:val="007053BC"/>
    <w:rsid w:val="00706108"/>
    <w:rsid w:val="0070709B"/>
    <w:rsid w:val="00710512"/>
    <w:rsid w:val="007140A5"/>
    <w:rsid w:val="00717172"/>
    <w:rsid w:val="00722392"/>
    <w:rsid w:val="00722840"/>
    <w:rsid w:val="0072376C"/>
    <w:rsid w:val="00723DFD"/>
    <w:rsid w:val="00723E02"/>
    <w:rsid w:val="00724C7E"/>
    <w:rsid w:val="00725E5C"/>
    <w:rsid w:val="00726290"/>
    <w:rsid w:val="007268C5"/>
    <w:rsid w:val="00731CE8"/>
    <w:rsid w:val="00732224"/>
    <w:rsid w:val="00732349"/>
    <w:rsid w:val="00732EF8"/>
    <w:rsid w:val="007367D6"/>
    <w:rsid w:val="00736879"/>
    <w:rsid w:val="0074131E"/>
    <w:rsid w:val="00742D9D"/>
    <w:rsid w:val="00747D75"/>
    <w:rsid w:val="00751317"/>
    <w:rsid w:val="0075245F"/>
    <w:rsid w:val="0075452E"/>
    <w:rsid w:val="0075508C"/>
    <w:rsid w:val="00756399"/>
    <w:rsid w:val="00764156"/>
    <w:rsid w:val="00770ACA"/>
    <w:rsid w:val="00771AF4"/>
    <w:rsid w:val="00777015"/>
    <w:rsid w:val="0078423E"/>
    <w:rsid w:val="00786971"/>
    <w:rsid w:val="00787BA3"/>
    <w:rsid w:val="0079018E"/>
    <w:rsid w:val="0079039C"/>
    <w:rsid w:val="007940E9"/>
    <w:rsid w:val="00794176"/>
    <w:rsid w:val="00794F16"/>
    <w:rsid w:val="00794FE2"/>
    <w:rsid w:val="00797BC6"/>
    <w:rsid w:val="007A1DB5"/>
    <w:rsid w:val="007A3080"/>
    <w:rsid w:val="007A646E"/>
    <w:rsid w:val="007B0B08"/>
    <w:rsid w:val="007B0B55"/>
    <w:rsid w:val="007B151E"/>
    <w:rsid w:val="007B45AF"/>
    <w:rsid w:val="007B6913"/>
    <w:rsid w:val="007B7D76"/>
    <w:rsid w:val="007C315E"/>
    <w:rsid w:val="007C41C9"/>
    <w:rsid w:val="007C5AA4"/>
    <w:rsid w:val="007D1D99"/>
    <w:rsid w:val="007D4956"/>
    <w:rsid w:val="007D4CC7"/>
    <w:rsid w:val="007D5D36"/>
    <w:rsid w:val="007E2281"/>
    <w:rsid w:val="007E2DDE"/>
    <w:rsid w:val="007E45D2"/>
    <w:rsid w:val="007E6A66"/>
    <w:rsid w:val="007E75D1"/>
    <w:rsid w:val="007F3046"/>
    <w:rsid w:val="007F39D0"/>
    <w:rsid w:val="007F4603"/>
    <w:rsid w:val="007F6E13"/>
    <w:rsid w:val="008021BA"/>
    <w:rsid w:val="0080426F"/>
    <w:rsid w:val="00805FF9"/>
    <w:rsid w:val="00806913"/>
    <w:rsid w:val="00810098"/>
    <w:rsid w:val="008102D6"/>
    <w:rsid w:val="008119D0"/>
    <w:rsid w:val="008151F9"/>
    <w:rsid w:val="0081548A"/>
    <w:rsid w:val="00816DFF"/>
    <w:rsid w:val="00817E6E"/>
    <w:rsid w:val="0082042E"/>
    <w:rsid w:val="00824335"/>
    <w:rsid w:val="008251C8"/>
    <w:rsid w:val="00830689"/>
    <w:rsid w:val="00831CF7"/>
    <w:rsid w:val="008422DE"/>
    <w:rsid w:val="0084379C"/>
    <w:rsid w:val="00844588"/>
    <w:rsid w:val="00847383"/>
    <w:rsid w:val="00851616"/>
    <w:rsid w:val="0085293F"/>
    <w:rsid w:val="008548D9"/>
    <w:rsid w:val="00856C4E"/>
    <w:rsid w:val="00856DBB"/>
    <w:rsid w:val="00857DE7"/>
    <w:rsid w:val="00862D1B"/>
    <w:rsid w:val="0086681C"/>
    <w:rsid w:val="0087054B"/>
    <w:rsid w:val="00873F4C"/>
    <w:rsid w:val="008744D8"/>
    <w:rsid w:val="0087742A"/>
    <w:rsid w:val="0087761F"/>
    <w:rsid w:val="00881670"/>
    <w:rsid w:val="00885054"/>
    <w:rsid w:val="00887BEA"/>
    <w:rsid w:val="00890FE5"/>
    <w:rsid w:val="00891640"/>
    <w:rsid w:val="00891838"/>
    <w:rsid w:val="00893F4A"/>
    <w:rsid w:val="00895B86"/>
    <w:rsid w:val="0089622B"/>
    <w:rsid w:val="0089654A"/>
    <w:rsid w:val="008A04BD"/>
    <w:rsid w:val="008A43FC"/>
    <w:rsid w:val="008A4C9D"/>
    <w:rsid w:val="008A661C"/>
    <w:rsid w:val="008B0A40"/>
    <w:rsid w:val="008B44EC"/>
    <w:rsid w:val="008C09E4"/>
    <w:rsid w:val="008C14E6"/>
    <w:rsid w:val="008C29DF"/>
    <w:rsid w:val="008C39CD"/>
    <w:rsid w:val="008C5337"/>
    <w:rsid w:val="008D1CE5"/>
    <w:rsid w:val="008D2E80"/>
    <w:rsid w:val="008D4EC4"/>
    <w:rsid w:val="008D6F6C"/>
    <w:rsid w:val="008D7C1D"/>
    <w:rsid w:val="008E04FB"/>
    <w:rsid w:val="008E06A0"/>
    <w:rsid w:val="008E1503"/>
    <w:rsid w:val="008E340D"/>
    <w:rsid w:val="008E357F"/>
    <w:rsid w:val="008F2D5F"/>
    <w:rsid w:val="008F4E4F"/>
    <w:rsid w:val="008F6208"/>
    <w:rsid w:val="008F6559"/>
    <w:rsid w:val="00900E20"/>
    <w:rsid w:val="00900EA7"/>
    <w:rsid w:val="0090474A"/>
    <w:rsid w:val="009049CF"/>
    <w:rsid w:val="00904D01"/>
    <w:rsid w:val="00907406"/>
    <w:rsid w:val="00913A9D"/>
    <w:rsid w:val="00913DC3"/>
    <w:rsid w:val="00915E18"/>
    <w:rsid w:val="00920173"/>
    <w:rsid w:val="00920554"/>
    <w:rsid w:val="009216A0"/>
    <w:rsid w:val="00923768"/>
    <w:rsid w:val="00927C1B"/>
    <w:rsid w:val="009302EE"/>
    <w:rsid w:val="009330D8"/>
    <w:rsid w:val="0093429B"/>
    <w:rsid w:val="0093444E"/>
    <w:rsid w:val="00937571"/>
    <w:rsid w:val="00943714"/>
    <w:rsid w:val="009476CD"/>
    <w:rsid w:val="00947DC8"/>
    <w:rsid w:val="00952A24"/>
    <w:rsid w:val="0095441D"/>
    <w:rsid w:val="009555F3"/>
    <w:rsid w:val="00955696"/>
    <w:rsid w:val="00956662"/>
    <w:rsid w:val="00957880"/>
    <w:rsid w:val="00961687"/>
    <w:rsid w:val="00964C72"/>
    <w:rsid w:val="009653D6"/>
    <w:rsid w:val="009677F7"/>
    <w:rsid w:val="00967949"/>
    <w:rsid w:val="00970714"/>
    <w:rsid w:val="00971463"/>
    <w:rsid w:val="00973D22"/>
    <w:rsid w:val="00977D93"/>
    <w:rsid w:val="0098100A"/>
    <w:rsid w:val="00981899"/>
    <w:rsid w:val="00981CA8"/>
    <w:rsid w:val="0098306D"/>
    <w:rsid w:val="0098313C"/>
    <w:rsid w:val="00984A39"/>
    <w:rsid w:val="0098642B"/>
    <w:rsid w:val="0098713C"/>
    <w:rsid w:val="00994E91"/>
    <w:rsid w:val="00996751"/>
    <w:rsid w:val="009A1567"/>
    <w:rsid w:val="009A1AEC"/>
    <w:rsid w:val="009A30BF"/>
    <w:rsid w:val="009A348D"/>
    <w:rsid w:val="009A3F6B"/>
    <w:rsid w:val="009A43FB"/>
    <w:rsid w:val="009A49C8"/>
    <w:rsid w:val="009B04E3"/>
    <w:rsid w:val="009B416A"/>
    <w:rsid w:val="009B661C"/>
    <w:rsid w:val="009C07DA"/>
    <w:rsid w:val="009C19E5"/>
    <w:rsid w:val="009C202B"/>
    <w:rsid w:val="009C4EC5"/>
    <w:rsid w:val="009C5C2E"/>
    <w:rsid w:val="009C5F7D"/>
    <w:rsid w:val="009D1B93"/>
    <w:rsid w:val="009D1CCD"/>
    <w:rsid w:val="009D3E05"/>
    <w:rsid w:val="009D58EE"/>
    <w:rsid w:val="009D6757"/>
    <w:rsid w:val="009E6F7F"/>
    <w:rsid w:val="009E74E7"/>
    <w:rsid w:val="009E7CF1"/>
    <w:rsid w:val="009F1B5C"/>
    <w:rsid w:val="009F2862"/>
    <w:rsid w:val="009F57F8"/>
    <w:rsid w:val="009F593D"/>
    <w:rsid w:val="009F7923"/>
    <w:rsid w:val="00A005C9"/>
    <w:rsid w:val="00A007EB"/>
    <w:rsid w:val="00A04B92"/>
    <w:rsid w:val="00A05BA1"/>
    <w:rsid w:val="00A062E0"/>
    <w:rsid w:val="00A06F71"/>
    <w:rsid w:val="00A07889"/>
    <w:rsid w:val="00A1351E"/>
    <w:rsid w:val="00A13B79"/>
    <w:rsid w:val="00A15FBA"/>
    <w:rsid w:val="00A2450C"/>
    <w:rsid w:val="00A24C63"/>
    <w:rsid w:val="00A264EC"/>
    <w:rsid w:val="00A26CA0"/>
    <w:rsid w:val="00A30953"/>
    <w:rsid w:val="00A332D3"/>
    <w:rsid w:val="00A349D4"/>
    <w:rsid w:val="00A355F8"/>
    <w:rsid w:val="00A36AC5"/>
    <w:rsid w:val="00A37140"/>
    <w:rsid w:val="00A40BA2"/>
    <w:rsid w:val="00A4213E"/>
    <w:rsid w:val="00A434C1"/>
    <w:rsid w:val="00A46BA0"/>
    <w:rsid w:val="00A506D3"/>
    <w:rsid w:val="00A5095F"/>
    <w:rsid w:val="00A52308"/>
    <w:rsid w:val="00A54897"/>
    <w:rsid w:val="00A55BB1"/>
    <w:rsid w:val="00A56203"/>
    <w:rsid w:val="00A57D4F"/>
    <w:rsid w:val="00A62C3A"/>
    <w:rsid w:val="00A670E3"/>
    <w:rsid w:val="00A67281"/>
    <w:rsid w:val="00A7071A"/>
    <w:rsid w:val="00A707EA"/>
    <w:rsid w:val="00A728E2"/>
    <w:rsid w:val="00A74739"/>
    <w:rsid w:val="00A77265"/>
    <w:rsid w:val="00A77811"/>
    <w:rsid w:val="00A85190"/>
    <w:rsid w:val="00A878A4"/>
    <w:rsid w:val="00A91BE9"/>
    <w:rsid w:val="00A9228C"/>
    <w:rsid w:val="00A9638C"/>
    <w:rsid w:val="00A96E14"/>
    <w:rsid w:val="00A97F80"/>
    <w:rsid w:val="00AA3EEB"/>
    <w:rsid w:val="00AA41BF"/>
    <w:rsid w:val="00AA4CBA"/>
    <w:rsid w:val="00AA54B3"/>
    <w:rsid w:val="00AA68F0"/>
    <w:rsid w:val="00AA7036"/>
    <w:rsid w:val="00AA77FB"/>
    <w:rsid w:val="00AA7EA3"/>
    <w:rsid w:val="00AB0636"/>
    <w:rsid w:val="00AB2849"/>
    <w:rsid w:val="00AB2A26"/>
    <w:rsid w:val="00AB2E3E"/>
    <w:rsid w:val="00AC19B2"/>
    <w:rsid w:val="00AC3FA1"/>
    <w:rsid w:val="00AC3FD9"/>
    <w:rsid w:val="00AC4330"/>
    <w:rsid w:val="00AC5FC8"/>
    <w:rsid w:val="00AC60C9"/>
    <w:rsid w:val="00AC6C68"/>
    <w:rsid w:val="00AD1D36"/>
    <w:rsid w:val="00AD238B"/>
    <w:rsid w:val="00AD424D"/>
    <w:rsid w:val="00AD4E33"/>
    <w:rsid w:val="00AE0109"/>
    <w:rsid w:val="00AE049B"/>
    <w:rsid w:val="00AE30DF"/>
    <w:rsid w:val="00AE33DF"/>
    <w:rsid w:val="00AE4124"/>
    <w:rsid w:val="00AE5503"/>
    <w:rsid w:val="00AE7239"/>
    <w:rsid w:val="00AE7BB4"/>
    <w:rsid w:val="00AF17A6"/>
    <w:rsid w:val="00AF23B1"/>
    <w:rsid w:val="00AF41E9"/>
    <w:rsid w:val="00AF444F"/>
    <w:rsid w:val="00B00796"/>
    <w:rsid w:val="00B00E60"/>
    <w:rsid w:val="00B03E00"/>
    <w:rsid w:val="00B054F2"/>
    <w:rsid w:val="00B0626C"/>
    <w:rsid w:val="00B073DF"/>
    <w:rsid w:val="00B07902"/>
    <w:rsid w:val="00B1063E"/>
    <w:rsid w:val="00B1207B"/>
    <w:rsid w:val="00B13AB2"/>
    <w:rsid w:val="00B13AFB"/>
    <w:rsid w:val="00B15F45"/>
    <w:rsid w:val="00B17593"/>
    <w:rsid w:val="00B178A4"/>
    <w:rsid w:val="00B21ECF"/>
    <w:rsid w:val="00B27E47"/>
    <w:rsid w:val="00B32547"/>
    <w:rsid w:val="00B32CCD"/>
    <w:rsid w:val="00B34D3F"/>
    <w:rsid w:val="00B35182"/>
    <w:rsid w:val="00B36640"/>
    <w:rsid w:val="00B36CB7"/>
    <w:rsid w:val="00B373AA"/>
    <w:rsid w:val="00B378D3"/>
    <w:rsid w:val="00B378DE"/>
    <w:rsid w:val="00B4105A"/>
    <w:rsid w:val="00B41907"/>
    <w:rsid w:val="00B42D26"/>
    <w:rsid w:val="00B43B91"/>
    <w:rsid w:val="00B46A9F"/>
    <w:rsid w:val="00B52033"/>
    <w:rsid w:val="00B55566"/>
    <w:rsid w:val="00B61638"/>
    <w:rsid w:val="00B61BC2"/>
    <w:rsid w:val="00B62394"/>
    <w:rsid w:val="00B66852"/>
    <w:rsid w:val="00B702B8"/>
    <w:rsid w:val="00B70898"/>
    <w:rsid w:val="00B70D09"/>
    <w:rsid w:val="00B72897"/>
    <w:rsid w:val="00B75F56"/>
    <w:rsid w:val="00B808EA"/>
    <w:rsid w:val="00B8544A"/>
    <w:rsid w:val="00B85BDA"/>
    <w:rsid w:val="00B8763B"/>
    <w:rsid w:val="00B901F7"/>
    <w:rsid w:val="00B91193"/>
    <w:rsid w:val="00BA08D9"/>
    <w:rsid w:val="00BA0988"/>
    <w:rsid w:val="00BA6BAE"/>
    <w:rsid w:val="00BB036A"/>
    <w:rsid w:val="00BB368A"/>
    <w:rsid w:val="00BB3F8D"/>
    <w:rsid w:val="00BB4D1B"/>
    <w:rsid w:val="00BB79A3"/>
    <w:rsid w:val="00BC0721"/>
    <w:rsid w:val="00BC1490"/>
    <w:rsid w:val="00BC2657"/>
    <w:rsid w:val="00BC471C"/>
    <w:rsid w:val="00BC5E93"/>
    <w:rsid w:val="00BD0528"/>
    <w:rsid w:val="00BD0F34"/>
    <w:rsid w:val="00BD249F"/>
    <w:rsid w:val="00BD2C93"/>
    <w:rsid w:val="00BD379C"/>
    <w:rsid w:val="00BD3D45"/>
    <w:rsid w:val="00BD4E10"/>
    <w:rsid w:val="00BD7BC9"/>
    <w:rsid w:val="00BE1EB7"/>
    <w:rsid w:val="00BE2F83"/>
    <w:rsid w:val="00BE482D"/>
    <w:rsid w:val="00BF02E6"/>
    <w:rsid w:val="00C01C3B"/>
    <w:rsid w:val="00C02E93"/>
    <w:rsid w:val="00C0301F"/>
    <w:rsid w:val="00C05AEE"/>
    <w:rsid w:val="00C05B66"/>
    <w:rsid w:val="00C061BD"/>
    <w:rsid w:val="00C106B3"/>
    <w:rsid w:val="00C13D1E"/>
    <w:rsid w:val="00C15E05"/>
    <w:rsid w:val="00C175EE"/>
    <w:rsid w:val="00C17D73"/>
    <w:rsid w:val="00C21347"/>
    <w:rsid w:val="00C228FB"/>
    <w:rsid w:val="00C2315C"/>
    <w:rsid w:val="00C260D7"/>
    <w:rsid w:val="00C36002"/>
    <w:rsid w:val="00C372DE"/>
    <w:rsid w:val="00C4227C"/>
    <w:rsid w:val="00C512DA"/>
    <w:rsid w:val="00C53856"/>
    <w:rsid w:val="00C572DE"/>
    <w:rsid w:val="00C61059"/>
    <w:rsid w:val="00C61FED"/>
    <w:rsid w:val="00C62538"/>
    <w:rsid w:val="00C64C20"/>
    <w:rsid w:val="00C653D1"/>
    <w:rsid w:val="00C7034C"/>
    <w:rsid w:val="00C71996"/>
    <w:rsid w:val="00C75A93"/>
    <w:rsid w:val="00C819F2"/>
    <w:rsid w:val="00C84D73"/>
    <w:rsid w:val="00C85597"/>
    <w:rsid w:val="00C8569D"/>
    <w:rsid w:val="00C8761B"/>
    <w:rsid w:val="00C87D38"/>
    <w:rsid w:val="00C9076E"/>
    <w:rsid w:val="00C93082"/>
    <w:rsid w:val="00C95FAA"/>
    <w:rsid w:val="00C96BBB"/>
    <w:rsid w:val="00C97D91"/>
    <w:rsid w:val="00CA0077"/>
    <w:rsid w:val="00CA0582"/>
    <w:rsid w:val="00CA4219"/>
    <w:rsid w:val="00CB13BE"/>
    <w:rsid w:val="00CB14E3"/>
    <w:rsid w:val="00CB3EB0"/>
    <w:rsid w:val="00CB53F9"/>
    <w:rsid w:val="00CB7E55"/>
    <w:rsid w:val="00CC33D9"/>
    <w:rsid w:val="00CC6571"/>
    <w:rsid w:val="00CC6620"/>
    <w:rsid w:val="00CD17DE"/>
    <w:rsid w:val="00CD2A91"/>
    <w:rsid w:val="00CD334E"/>
    <w:rsid w:val="00CD5D6E"/>
    <w:rsid w:val="00CE1622"/>
    <w:rsid w:val="00CE304D"/>
    <w:rsid w:val="00CE41E5"/>
    <w:rsid w:val="00CE4569"/>
    <w:rsid w:val="00CE597E"/>
    <w:rsid w:val="00CE5F6E"/>
    <w:rsid w:val="00CF2B01"/>
    <w:rsid w:val="00CF30C9"/>
    <w:rsid w:val="00CF3A6F"/>
    <w:rsid w:val="00CF3A9E"/>
    <w:rsid w:val="00D0225A"/>
    <w:rsid w:val="00D0499C"/>
    <w:rsid w:val="00D04ABA"/>
    <w:rsid w:val="00D1444B"/>
    <w:rsid w:val="00D1705F"/>
    <w:rsid w:val="00D22468"/>
    <w:rsid w:val="00D23F47"/>
    <w:rsid w:val="00D31479"/>
    <w:rsid w:val="00D41938"/>
    <w:rsid w:val="00D449C6"/>
    <w:rsid w:val="00D455FB"/>
    <w:rsid w:val="00D512FC"/>
    <w:rsid w:val="00D51D47"/>
    <w:rsid w:val="00D53A2E"/>
    <w:rsid w:val="00D53F5C"/>
    <w:rsid w:val="00D540D8"/>
    <w:rsid w:val="00D56174"/>
    <w:rsid w:val="00D6043E"/>
    <w:rsid w:val="00D617DC"/>
    <w:rsid w:val="00D62A16"/>
    <w:rsid w:val="00D65E77"/>
    <w:rsid w:val="00D66918"/>
    <w:rsid w:val="00D67FAF"/>
    <w:rsid w:val="00D67FDA"/>
    <w:rsid w:val="00D71DBC"/>
    <w:rsid w:val="00D72AA7"/>
    <w:rsid w:val="00D75AE3"/>
    <w:rsid w:val="00D769E1"/>
    <w:rsid w:val="00D76BD4"/>
    <w:rsid w:val="00D77B6C"/>
    <w:rsid w:val="00D831E5"/>
    <w:rsid w:val="00D858E0"/>
    <w:rsid w:val="00D85B5D"/>
    <w:rsid w:val="00D85BF9"/>
    <w:rsid w:val="00D8612F"/>
    <w:rsid w:val="00D90394"/>
    <w:rsid w:val="00D94310"/>
    <w:rsid w:val="00D9504D"/>
    <w:rsid w:val="00DA0723"/>
    <w:rsid w:val="00DA133C"/>
    <w:rsid w:val="00DA18B8"/>
    <w:rsid w:val="00DA2A70"/>
    <w:rsid w:val="00DA2FF8"/>
    <w:rsid w:val="00DA35BF"/>
    <w:rsid w:val="00DA6752"/>
    <w:rsid w:val="00DA7E2E"/>
    <w:rsid w:val="00DB18E3"/>
    <w:rsid w:val="00DB4289"/>
    <w:rsid w:val="00DB5907"/>
    <w:rsid w:val="00DC7CE3"/>
    <w:rsid w:val="00DD0DFD"/>
    <w:rsid w:val="00DD19DE"/>
    <w:rsid w:val="00DD248A"/>
    <w:rsid w:val="00DD4EB0"/>
    <w:rsid w:val="00DE5342"/>
    <w:rsid w:val="00DE5557"/>
    <w:rsid w:val="00DE757C"/>
    <w:rsid w:val="00DF0E9C"/>
    <w:rsid w:val="00DF2DCD"/>
    <w:rsid w:val="00DF60AA"/>
    <w:rsid w:val="00DF6D3E"/>
    <w:rsid w:val="00E004BB"/>
    <w:rsid w:val="00E0593A"/>
    <w:rsid w:val="00E07A47"/>
    <w:rsid w:val="00E146E4"/>
    <w:rsid w:val="00E20401"/>
    <w:rsid w:val="00E21401"/>
    <w:rsid w:val="00E245F0"/>
    <w:rsid w:val="00E267D1"/>
    <w:rsid w:val="00E26C61"/>
    <w:rsid w:val="00E27A8C"/>
    <w:rsid w:val="00E30034"/>
    <w:rsid w:val="00E303FB"/>
    <w:rsid w:val="00E3420D"/>
    <w:rsid w:val="00E357D0"/>
    <w:rsid w:val="00E3767B"/>
    <w:rsid w:val="00E45779"/>
    <w:rsid w:val="00E459DC"/>
    <w:rsid w:val="00E50099"/>
    <w:rsid w:val="00E514CC"/>
    <w:rsid w:val="00E52598"/>
    <w:rsid w:val="00E5317A"/>
    <w:rsid w:val="00E53F9F"/>
    <w:rsid w:val="00E566C4"/>
    <w:rsid w:val="00E5699D"/>
    <w:rsid w:val="00E579A9"/>
    <w:rsid w:val="00E63521"/>
    <w:rsid w:val="00E66E1E"/>
    <w:rsid w:val="00E66F8B"/>
    <w:rsid w:val="00E67D89"/>
    <w:rsid w:val="00E70965"/>
    <w:rsid w:val="00E7460A"/>
    <w:rsid w:val="00E74680"/>
    <w:rsid w:val="00E75283"/>
    <w:rsid w:val="00E77042"/>
    <w:rsid w:val="00E77661"/>
    <w:rsid w:val="00E77E06"/>
    <w:rsid w:val="00E80B4B"/>
    <w:rsid w:val="00E81FD8"/>
    <w:rsid w:val="00E83A17"/>
    <w:rsid w:val="00E8411A"/>
    <w:rsid w:val="00E935B1"/>
    <w:rsid w:val="00E947AA"/>
    <w:rsid w:val="00E97B0E"/>
    <w:rsid w:val="00EA2444"/>
    <w:rsid w:val="00EA69A2"/>
    <w:rsid w:val="00EB012E"/>
    <w:rsid w:val="00EB13D3"/>
    <w:rsid w:val="00EB1B59"/>
    <w:rsid w:val="00EB285C"/>
    <w:rsid w:val="00EB2F0D"/>
    <w:rsid w:val="00EB417E"/>
    <w:rsid w:val="00EB5245"/>
    <w:rsid w:val="00EB69DF"/>
    <w:rsid w:val="00EC1C24"/>
    <w:rsid w:val="00EC294D"/>
    <w:rsid w:val="00EC2DE5"/>
    <w:rsid w:val="00EC41FB"/>
    <w:rsid w:val="00EC5397"/>
    <w:rsid w:val="00EC5644"/>
    <w:rsid w:val="00EC5A48"/>
    <w:rsid w:val="00ED0E5D"/>
    <w:rsid w:val="00ED2859"/>
    <w:rsid w:val="00ED29AC"/>
    <w:rsid w:val="00ED644E"/>
    <w:rsid w:val="00ED6546"/>
    <w:rsid w:val="00EE0069"/>
    <w:rsid w:val="00EE0E35"/>
    <w:rsid w:val="00EE14B9"/>
    <w:rsid w:val="00EE1984"/>
    <w:rsid w:val="00EE376D"/>
    <w:rsid w:val="00EE3951"/>
    <w:rsid w:val="00EE515E"/>
    <w:rsid w:val="00EE57CD"/>
    <w:rsid w:val="00EE635B"/>
    <w:rsid w:val="00EE6D0C"/>
    <w:rsid w:val="00EF296B"/>
    <w:rsid w:val="00EF3148"/>
    <w:rsid w:val="00EF4FC9"/>
    <w:rsid w:val="00EF4FE6"/>
    <w:rsid w:val="00F03822"/>
    <w:rsid w:val="00F05CB7"/>
    <w:rsid w:val="00F05E3C"/>
    <w:rsid w:val="00F1243F"/>
    <w:rsid w:val="00F12BE2"/>
    <w:rsid w:val="00F134D8"/>
    <w:rsid w:val="00F14759"/>
    <w:rsid w:val="00F15857"/>
    <w:rsid w:val="00F15E71"/>
    <w:rsid w:val="00F224F2"/>
    <w:rsid w:val="00F24CB1"/>
    <w:rsid w:val="00F25147"/>
    <w:rsid w:val="00F26785"/>
    <w:rsid w:val="00F300DC"/>
    <w:rsid w:val="00F33F7E"/>
    <w:rsid w:val="00F35762"/>
    <w:rsid w:val="00F37C29"/>
    <w:rsid w:val="00F37E2A"/>
    <w:rsid w:val="00F42C41"/>
    <w:rsid w:val="00F44A45"/>
    <w:rsid w:val="00F457F1"/>
    <w:rsid w:val="00F46EF2"/>
    <w:rsid w:val="00F50C12"/>
    <w:rsid w:val="00F51356"/>
    <w:rsid w:val="00F5207D"/>
    <w:rsid w:val="00F529F2"/>
    <w:rsid w:val="00F53EBE"/>
    <w:rsid w:val="00F54B99"/>
    <w:rsid w:val="00F56BC1"/>
    <w:rsid w:val="00F56DB0"/>
    <w:rsid w:val="00F570AC"/>
    <w:rsid w:val="00F634A8"/>
    <w:rsid w:val="00F6358C"/>
    <w:rsid w:val="00F66420"/>
    <w:rsid w:val="00F66AB6"/>
    <w:rsid w:val="00F679EF"/>
    <w:rsid w:val="00F712AC"/>
    <w:rsid w:val="00F7137D"/>
    <w:rsid w:val="00F73220"/>
    <w:rsid w:val="00F75096"/>
    <w:rsid w:val="00F770A7"/>
    <w:rsid w:val="00F86537"/>
    <w:rsid w:val="00F865E6"/>
    <w:rsid w:val="00F9332F"/>
    <w:rsid w:val="00F933B5"/>
    <w:rsid w:val="00F93799"/>
    <w:rsid w:val="00F94B5D"/>
    <w:rsid w:val="00F963BE"/>
    <w:rsid w:val="00FA0E52"/>
    <w:rsid w:val="00FA1237"/>
    <w:rsid w:val="00FA2DF6"/>
    <w:rsid w:val="00FA342E"/>
    <w:rsid w:val="00FA3598"/>
    <w:rsid w:val="00FA44EE"/>
    <w:rsid w:val="00FA512D"/>
    <w:rsid w:val="00FA598C"/>
    <w:rsid w:val="00FA70A5"/>
    <w:rsid w:val="00FB00F4"/>
    <w:rsid w:val="00FB0FDF"/>
    <w:rsid w:val="00FB112F"/>
    <w:rsid w:val="00FB1132"/>
    <w:rsid w:val="00FB235B"/>
    <w:rsid w:val="00FB6DE4"/>
    <w:rsid w:val="00FC00E3"/>
    <w:rsid w:val="00FC244B"/>
    <w:rsid w:val="00FC3BAA"/>
    <w:rsid w:val="00FC4DBE"/>
    <w:rsid w:val="00FC59FD"/>
    <w:rsid w:val="00FC681C"/>
    <w:rsid w:val="00FC69B2"/>
    <w:rsid w:val="00FD1265"/>
    <w:rsid w:val="00FD20CD"/>
    <w:rsid w:val="00FD2B4E"/>
    <w:rsid w:val="00FD3738"/>
    <w:rsid w:val="00FD531A"/>
    <w:rsid w:val="00FD53A6"/>
    <w:rsid w:val="00FD64D4"/>
    <w:rsid w:val="00FE2BF0"/>
    <w:rsid w:val="00FE32BB"/>
    <w:rsid w:val="00FE617C"/>
    <w:rsid w:val="00FE62F6"/>
    <w:rsid w:val="00FE649A"/>
    <w:rsid w:val="00FE769D"/>
    <w:rsid w:val="00FF02D8"/>
    <w:rsid w:val="00FF1608"/>
    <w:rsid w:val="00FF1E6F"/>
    <w:rsid w:val="00FF1FDA"/>
    <w:rsid w:val="00FF3575"/>
    <w:rsid w:val="00FF52CD"/>
    <w:rsid w:val="00FF5D7A"/>
    <w:rsid w:val="00FF6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399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link w:val="a7"/>
    <w:uiPriority w:val="1"/>
    <w:qFormat/>
    <w:rsid w:val="005145E0"/>
    <w:rPr>
      <w:lang w:eastAsia="en-US"/>
    </w:rPr>
  </w:style>
  <w:style w:type="paragraph" w:styleId="a8">
    <w:name w:val="Balloon Text"/>
    <w:basedOn w:val="a"/>
    <w:link w:val="a9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D6043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37E36"/>
    <w:rPr>
      <w:sz w:val="26"/>
      <w:shd w:val="clear" w:color="auto" w:fill="FFFFFF"/>
    </w:rPr>
  </w:style>
  <w:style w:type="paragraph" w:styleId="ab">
    <w:name w:val="Body Text"/>
    <w:aliases w:val="Основной текст1,Основной текст Знак Знак,bt"/>
    <w:basedOn w:val="a"/>
    <w:link w:val="21"/>
    <w:uiPriority w:val="99"/>
    <w:rsid w:val="00337E36"/>
    <w:pPr>
      <w:widowControl w:val="0"/>
      <w:shd w:val="clear" w:color="auto" w:fill="FFFFFF"/>
      <w:spacing w:after="0" w:line="317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 Знак1,bt Знак1"/>
    <w:basedOn w:val="a0"/>
    <w:link w:val="ab"/>
    <w:uiPriority w:val="99"/>
    <w:locked/>
    <w:rsid w:val="00337E36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ac">
    <w:name w:val="Основной текст Знак"/>
    <w:aliases w:val="Основной текст1 Знак,Основной текст Знак Знак Знак,bt Знак"/>
    <w:basedOn w:val="a0"/>
    <w:uiPriority w:val="99"/>
    <w:rsid w:val="00337E36"/>
    <w:rPr>
      <w:rFonts w:cs="Times New Roman"/>
      <w:lang w:eastAsia="en-US"/>
    </w:rPr>
  </w:style>
  <w:style w:type="character" w:customStyle="1" w:styleId="31">
    <w:name w:val="Основной текст (3)_"/>
    <w:link w:val="32"/>
    <w:uiPriority w:val="99"/>
    <w:locked/>
    <w:rsid w:val="00A67281"/>
    <w:rPr>
      <w:b/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A67281"/>
    <w:pPr>
      <w:widowControl w:val="0"/>
      <w:shd w:val="clear" w:color="auto" w:fill="FFFFFF"/>
      <w:spacing w:after="0" w:line="322" w:lineRule="exact"/>
      <w:jc w:val="center"/>
    </w:pPr>
    <w:rPr>
      <w:b/>
      <w:sz w:val="26"/>
      <w:szCs w:val="20"/>
      <w:lang w:eastAsia="ru-RU"/>
    </w:rPr>
  </w:style>
  <w:style w:type="paragraph" w:customStyle="1" w:styleId="ConsPlusNormal">
    <w:name w:val="ConsPlusNormal"/>
    <w:uiPriority w:val="99"/>
    <w:rsid w:val="00B325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customStyle="1" w:styleId="11">
    <w:name w:val="Сетка таблицы1"/>
    <w:uiPriority w:val="99"/>
    <w:rsid w:val="00F94B5D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Прижатый влево"/>
    <w:basedOn w:val="a"/>
    <w:next w:val="a"/>
    <w:uiPriority w:val="99"/>
    <w:rsid w:val="00F9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2">
    <w:name w:val="Основной текст Знак1"/>
    <w:uiPriority w:val="99"/>
    <w:semiHidden/>
    <w:rsid w:val="00F94B5D"/>
    <w:rPr>
      <w:rFonts w:ascii="Times New Roman" w:hAnsi="Times New Roman"/>
      <w:sz w:val="24"/>
      <w:lang w:eastAsia="ru-RU"/>
    </w:rPr>
  </w:style>
  <w:style w:type="character" w:customStyle="1" w:styleId="ae">
    <w:name w:val="Гипертекстовая ссылка"/>
    <w:uiPriority w:val="99"/>
    <w:rsid w:val="00F94B5D"/>
    <w:rPr>
      <w:color w:val="auto"/>
    </w:rPr>
  </w:style>
  <w:style w:type="paragraph" w:styleId="af">
    <w:name w:val="Normal (Web)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rsid w:val="00F94B5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F94B5D"/>
    <w:rPr>
      <w:rFonts w:ascii="Times New Roman" w:hAnsi="Times New Roman" w:cs="Times New Roman"/>
      <w:sz w:val="24"/>
      <w:szCs w:val="24"/>
    </w:rPr>
  </w:style>
  <w:style w:type="paragraph" w:styleId="af2">
    <w:name w:val="footer"/>
    <w:basedOn w:val="a"/>
    <w:link w:val="af3"/>
    <w:uiPriority w:val="99"/>
    <w:rsid w:val="00F94B5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locked/>
    <w:rsid w:val="00F94B5D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F94B5D"/>
    <w:rPr>
      <w:rFonts w:cs="Times New Roman"/>
    </w:rPr>
  </w:style>
  <w:style w:type="paragraph" w:customStyle="1" w:styleId="33">
    <w:name w:val="3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Цветовое выделение"/>
    <w:uiPriority w:val="99"/>
    <w:rsid w:val="00F94B5D"/>
    <w:rPr>
      <w:b/>
      <w:color w:val="auto"/>
    </w:rPr>
  </w:style>
  <w:style w:type="character" w:customStyle="1" w:styleId="s2">
    <w:name w:val="s2"/>
    <w:basedOn w:val="a0"/>
    <w:uiPriority w:val="99"/>
    <w:rsid w:val="00F94B5D"/>
    <w:rPr>
      <w:rFonts w:cs="Times New Roman"/>
    </w:rPr>
  </w:style>
  <w:style w:type="paragraph" w:customStyle="1" w:styleId="p6">
    <w:name w:val="p6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F94B5D"/>
    <w:rPr>
      <w:rFonts w:cs="Times New Roman"/>
    </w:rPr>
  </w:style>
  <w:style w:type="paragraph" w:customStyle="1" w:styleId="p8">
    <w:name w:val="p8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1">
    <w:name w:val="p11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2">
    <w:name w:val="p12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1F6708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399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paragraph" w:styleId="2">
    <w:name w:val="heading 2"/>
    <w:basedOn w:val="1"/>
    <w:next w:val="a"/>
    <w:link w:val="20"/>
    <w:uiPriority w:val="99"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17249F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rsid w:val="0017249F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semiHidden/>
    <w:rsid w:val="00824335"/>
    <w:rPr>
      <w:rFonts w:cs="Times New Roman"/>
      <w:color w:val="800080"/>
      <w:u w:val="single"/>
    </w:rPr>
  </w:style>
  <w:style w:type="paragraph" w:styleId="a5">
    <w:name w:val="List Paragraph"/>
    <w:basedOn w:val="a"/>
    <w:uiPriority w:val="99"/>
    <w:qFormat/>
    <w:rsid w:val="004620F0"/>
    <w:pPr>
      <w:ind w:left="720"/>
      <w:contextualSpacing/>
    </w:pPr>
  </w:style>
  <w:style w:type="paragraph" w:styleId="a6">
    <w:name w:val="No Spacing"/>
    <w:link w:val="a7"/>
    <w:uiPriority w:val="1"/>
    <w:qFormat/>
    <w:rsid w:val="005145E0"/>
    <w:rPr>
      <w:lang w:eastAsia="en-US"/>
    </w:rPr>
  </w:style>
  <w:style w:type="paragraph" w:styleId="a8">
    <w:name w:val="Balloon Text"/>
    <w:basedOn w:val="a"/>
    <w:link w:val="a9"/>
    <w:uiPriority w:val="99"/>
    <w:semiHidden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98313C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99"/>
    <w:rsid w:val="00D6043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aliases w:val="Основной текст1 Char,Основной текст Знак Знак Char,bt Char"/>
    <w:uiPriority w:val="99"/>
    <w:locked/>
    <w:rsid w:val="00337E36"/>
    <w:rPr>
      <w:sz w:val="26"/>
      <w:shd w:val="clear" w:color="auto" w:fill="FFFFFF"/>
    </w:rPr>
  </w:style>
  <w:style w:type="paragraph" w:styleId="ab">
    <w:name w:val="Body Text"/>
    <w:aliases w:val="Основной текст1,Основной текст Знак Знак,bt"/>
    <w:basedOn w:val="a"/>
    <w:link w:val="21"/>
    <w:uiPriority w:val="99"/>
    <w:rsid w:val="00337E36"/>
    <w:pPr>
      <w:widowControl w:val="0"/>
      <w:shd w:val="clear" w:color="auto" w:fill="FFFFFF"/>
      <w:spacing w:after="0" w:line="317" w:lineRule="exact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21">
    <w:name w:val="Основной текст Знак2"/>
    <w:aliases w:val="Основной текст1 Знак1,Основной текст Знак Знак Знак1,bt Знак1"/>
    <w:basedOn w:val="a0"/>
    <w:link w:val="ab"/>
    <w:uiPriority w:val="99"/>
    <w:locked/>
    <w:rsid w:val="00337E36"/>
    <w:rPr>
      <w:rFonts w:ascii="Times New Roman" w:hAnsi="Times New Roman" w:cs="Times New Roman"/>
      <w:sz w:val="24"/>
      <w:szCs w:val="24"/>
      <w:shd w:val="clear" w:color="auto" w:fill="FFFFFF"/>
    </w:rPr>
  </w:style>
  <w:style w:type="character" w:customStyle="1" w:styleId="ac">
    <w:name w:val="Основной текст Знак"/>
    <w:aliases w:val="Основной текст1 Знак,Основной текст Знак Знак Знак,bt Знак"/>
    <w:basedOn w:val="a0"/>
    <w:uiPriority w:val="99"/>
    <w:rsid w:val="00337E36"/>
    <w:rPr>
      <w:rFonts w:cs="Times New Roman"/>
      <w:lang w:eastAsia="en-US"/>
    </w:rPr>
  </w:style>
  <w:style w:type="character" w:customStyle="1" w:styleId="31">
    <w:name w:val="Основной текст (3)_"/>
    <w:link w:val="32"/>
    <w:uiPriority w:val="99"/>
    <w:locked/>
    <w:rsid w:val="00A67281"/>
    <w:rPr>
      <w:b/>
      <w:sz w:val="26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A67281"/>
    <w:pPr>
      <w:widowControl w:val="0"/>
      <w:shd w:val="clear" w:color="auto" w:fill="FFFFFF"/>
      <w:spacing w:after="0" w:line="322" w:lineRule="exact"/>
      <w:jc w:val="center"/>
    </w:pPr>
    <w:rPr>
      <w:b/>
      <w:sz w:val="26"/>
      <w:szCs w:val="20"/>
      <w:lang w:eastAsia="ru-RU"/>
    </w:rPr>
  </w:style>
  <w:style w:type="paragraph" w:customStyle="1" w:styleId="ConsPlusNormal">
    <w:name w:val="ConsPlusNormal"/>
    <w:uiPriority w:val="99"/>
    <w:rsid w:val="00B325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table" w:customStyle="1" w:styleId="11">
    <w:name w:val="Сетка таблицы1"/>
    <w:uiPriority w:val="99"/>
    <w:rsid w:val="00F94B5D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Прижатый влево"/>
    <w:basedOn w:val="a"/>
    <w:next w:val="a"/>
    <w:uiPriority w:val="99"/>
    <w:rsid w:val="00F9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2">
    <w:name w:val="Основной текст Знак1"/>
    <w:uiPriority w:val="99"/>
    <w:semiHidden/>
    <w:rsid w:val="00F94B5D"/>
    <w:rPr>
      <w:rFonts w:ascii="Times New Roman" w:hAnsi="Times New Roman"/>
      <w:sz w:val="24"/>
      <w:lang w:eastAsia="ru-RU"/>
    </w:rPr>
  </w:style>
  <w:style w:type="character" w:customStyle="1" w:styleId="ae">
    <w:name w:val="Гипертекстовая ссылка"/>
    <w:uiPriority w:val="99"/>
    <w:rsid w:val="00F94B5D"/>
    <w:rPr>
      <w:color w:val="auto"/>
    </w:rPr>
  </w:style>
  <w:style w:type="paragraph" w:styleId="af">
    <w:name w:val="Normal (Web)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rsid w:val="00F94B5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1">
    <w:name w:val="Верхний колонтитул Знак"/>
    <w:basedOn w:val="a0"/>
    <w:link w:val="af0"/>
    <w:uiPriority w:val="99"/>
    <w:locked/>
    <w:rsid w:val="00F94B5D"/>
    <w:rPr>
      <w:rFonts w:ascii="Times New Roman" w:hAnsi="Times New Roman" w:cs="Times New Roman"/>
      <w:sz w:val="24"/>
      <w:szCs w:val="24"/>
    </w:rPr>
  </w:style>
  <w:style w:type="paragraph" w:styleId="af2">
    <w:name w:val="footer"/>
    <w:basedOn w:val="a"/>
    <w:link w:val="af3"/>
    <w:uiPriority w:val="99"/>
    <w:rsid w:val="00F94B5D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f3">
    <w:name w:val="Нижний колонтитул Знак"/>
    <w:basedOn w:val="a0"/>
    <w:link w:val="af2"/>
    <w:uiPriority w:val="99"/>
    <w:locked/>
    <w:rsid w:val="00F94B5D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F94B5D"/>
    <w:rPr>
      <w:rFonts w:cs="Times New Roman"/>
    </w:rPr>
  </w:style>
  <w:style w:type="paragraph" w:customStyle="1" w:styleId="33">
    <w:name w:val="3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4">
    <w:name w:val="Цветовое выделение"/>
    <w:uiPriority w:val="99"/>
    <w:rsid w:val="00F94B5D"/>
    <w:rPr>
      <w:b/>
      <w:color w:val="auto"/>
    </w:rPr>
  </w:style>
  <w:style w:type="character" w:customStyle="1" w:styleId="s2">
    <w:name w:val="s2"/>
    <w:basedOn w:val="a0"/>
    <w:uiPriority w:val="99"/>
    <w:rsid w:val="00F94B5D"/>
    <w:rPr>
      <w:rFonts w:cs="Times New Roman"/>
    </w:rPr>
  </w:style>
  <w:style w:type="paragraph" w:customStyle="1" w:styleId="p6">
    <w:name w:val="p6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7">
    <w:name w:val="p7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basedOn w:val="a0"/>
    <w:uiPriority w:val="99"/>
    <w:rsid w:val="00F94B5D"/>
    <w:rPr>
      <w:rFonts w:cs="Times New Roman"/>
    </w:rPr>
  </w:style>
  <w:style w:type="paragraph" w:customStyle="1" w:styleId="p8">
    <w:name w:val="p8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">
    <w:name w:val="p9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0">
    <w:name w:val="p10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1">
    <w:name w:val="p11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3">
    <w:name w:val="p3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12">
    <w:name w:val="p12"/>
    <w:basedOn w:val="a"/>
    <w:uiPriority w:val="99"/>
    <w:rsid w:val="00F94B5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1F6708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3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84C4C1-81A8-4340-8026-14FF466F3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863</Words>
  <Characters>4924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Примерный ПРОЕКТ</vt:lpstr>
    </vt:vector>
  </TitlesOfParts>
  <Company/>
  <LinksUpToDate>false</LinksUpToDate>
  <CharactersWithSpaces>5776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Примерный ПРОЕКТ</dc:title>
  <dc:creator>Morozova Anna Konstantinovna</dc:creator>
  <cp:lastModifiedBy>Mozgovoy</cp:lastModifiedBy>
  <cp:revision>13</cp:revision>
  <cp:lastPrinted>2024-03-26T14:17:00Z</cp:lastPrinted>
  <dcterms:created xsi:type="dcterms:W3CDTF">2020-04-20T13:37:00Z</dcterms:created>
  <dcterms:modified xsi:type="dcterms:W3CDTF">2024-03-26T14:17:00Z</dcterms:modified>
</cp:coreProperties>
</file>